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A16" w:rsidRPr="008A261D" w:rsidRDefault="00871A16" w:rsidP="00871A16">
      <w:pPr>
        <w:pStyle w:val="3"/>
        <w:jc w:val="center"/>
        <w:rPr>
          <w:rFonts w:ascii="Times New Roman" w:hAnsi="Times New Roman"/>
          <w:b w:val="0"/>
          <w:color w:val="auto"/>
        </w:rPr>
      </w:pPr>
      <w:r w:rsidRPr="008A261D">
        <w:rPr>
          <w:rFonts w:ascii="Times New Roman" w:hAnsi="Times New Roman"/>
          <w:b w:val="0"/>
          <w:color w:val="auto"/>
        </w:rPr>
        <w:t>Министерство общего и профессионального образования Свердловской области</w:t>
      </w:r>
    </w:p>
    <w:p w:rsidR="00871A16" w:rsidRPr="008A261D" w:rsidRDefault="00871A16" w:rsidP="00871A16">
      <w:pPr>
        <w:jc w:val="center"/>
      </w:pPr>
      <w:proofErr w:type="gramStart"/>
      <w:r w:rsidRPr="008A261D">
        <w:t>Государственное автономное</w:t>
      </w:r>
      <w:proofErr w:type="gramEnd"/>
      <w:r w:rsidRPr="008A261D">
        <w:t xml:space="preserve"> профессиональное образовательное учреждение  </w:t>
      </w:r>
    </w:p>
    <w:p w:rsidR="00871A16" w:rsidRPr="008A261D" w:rsidRDefault="00871A16" w:rsidP="00871A16">
      <w:pPr>
        <w:jc w:val="center"/>
      </w:pPr>
      <w:r w:rsidRPr="008A261D">
        <w:t>Свердловской области «Каменск-Уральский агропромышленный техникум»</w:t>
      </w:r>
    </w:p>
    <w:p w:rsidR="00871A16" w:rsidRPr="008A261D" w:rsidRDefault="00871A16" w:rsidP="00871A16">
      <w:pPr>
        <w:jc w:val="center"/>
      </w:pPr>
    </w:p>
    <w:p w:rsidR="00871A16" w:rsidRPr="0004658C" w:rsidRDefault="00871A16" w:rsidP="00871A16">
      <w:pPr>
        <w:jc w:val="center"/>
      </w:pPr>
    </w:p>
    <w:p w:rsidR="00871A16" w:rsidRPr="0004658C" w:rsidRDefault="00871A16" w:rsidP="00871A16">
      <w:pPr>
        <w:jc w:val="center"/>
      </w:pPr>
    </w:p>
    <w:p w:rsidR="00871A16" w:rsidRPr="0004658C" w:rsidRDefault="00871A16" w:rsidP="00871A16">
      <w:pPr>
        <w:jc w:val="center"/>
      </w:pPr>
    </w:p>
    <w:p w:rsidR="00871A16" w:rsidRPr="0004658C" w:rsidRDefault="00871A16" w:rsidP="00871A16">
      <w:pPr>
        <w:jc w:val="center"/>
      </w:pPr>
    </w:p>
    <w:p w:rsidR="00871A16" w:rsidRPr="0004658C" w:rsidRDefault="00871A16" w:rsidP="00871A16">
      <w:pPr>
        <w:jc w:val="center"/>
      </w:pPr>
    </w:p>
    <w:p w:rsidR="00871A16" w:rsidRPr="0004658C" w:rsidRDefault="00871A16" w:rsidP="00871A16">
      <w:pPr>
        <w:jc w:val="center"/>
        <w:rPr>
          <w:sz w:val="40"/>
          <w:szCs w:val="40"/>
        </w:rPr>
      </w:pPr>
    </w:p>
    <w:p w:rsidR="00871A16" w:rsidRPr="0004658C" w:rsidRDefault="00871A16" w:rsidP="00871A16">
      <w:pPr>
        <w:jc w:val="center"/>
        <w:rPr>
          <w:sz w:val="40"/>
          <w:szCs w:val="40"/>
        </w:rPr>
      </w:pPr>
    </w:p>
    <w:p w:rsidR="00871A16" w:rsidRPr="0004658C" w:rsidRDefault="00871A16" w:rsidP="00871A16">
      <w:pPr>
        <w:jc w:val="center"/>
        <w:rPr>
          <w:sz w:val="40"/>
          <w:szCs w:val="40"/>
        </w:rPr>
      </w:pPr>
    </w:p>
    <w:p w:rsidR="00871A16" w:rsidRPr="0004658C" w:rsidRDefault="00871A16" w:rsidP="00871A16">
      <w:pPr>
        <w:jc w:val="center"/>
        <w:rPr>
          <w:sz w:val="40"/>
          <w:szCs w:val="40"/>
        </w:rPr>
      </w:pPr>
    </w:p>
    <w:p w:rsidR="00871A16" w:rsidRPr="0004658C" w:rsidRDefault="00871A16" w:rsidP="00871A16">
      <w:pPr>
        <w:jc w:val="center"/>
        <w:rPr>
          <w:sz w:val="40"/>
          <w:szCs w:val="40"/>
        </w:rPr>
      </w:pPr>
    </w:p>
    <w:p w:rsidR="00871A16" w:rsidRPr="0004658C" w:rsidRDefault="00871A16" w:rsidP="00871A16">
      <w:pPr>
        <w:jc w:val="center"/>
        <w:rPr>
          <w:sz w:val="40"/>
          <w:szCs w:val="40"/>
        </w:rPr>
      </w:pPr>
      <w:r w:rsidRPr="0004658C">
        <w:rPr>
          <w:sz w:val="40"/>
          <w:szCs w:val="40"/>
        </w:rPr>
        <w:t>ПРОЕКТ</w:t>
      </w:r>
    </w:p>
    <w:p w:rsidR="00871A16" w:rsidRDefault="00871A16" w:rsidP="00871A16">
      <w:pPr>
        <w:jc w:val="center"/>
        <w:rPr>
          <w:sz w:val="40"/>
          <w:szCs w:val="40"/>
        </w:rPr>
      </w:pPr>
      <w:r w:rsidRPr="0004658C">
        <w:rPr>
          <w:sz w:val="40"/>
          <w:szCs w:val="40"/>
        </w:rPr>
        <w:t xml:space="preserve">создания студенческого конструкторского бюро и гармонизации программ </w:t>
      </w:r>
      <w:r>
        <w:rPr>
          <w:sz w:val="40"/>
          <w:szCs w:val="40"/>
        </w:rPr>
        <w:t xml:space="preserve">профессионального и высшего образования для реализации ускоренного освоения образовательных программ прикладного </w:t>
      </w:r>
      <w:proofErr w:type="spellStart"/>
      <w:r>
        <w:rPr>
          <w:sz w:val="40"/>
          <w:szCs w:val="40"/>
        </w:rPr>
        <w:t>бакалавриата</w:t>
      </w:r>
      <w:proofErr w:type="spellEnd"/>
    </w:p>
    <w:p w:rsidR="00871A16" w:rsidRPr="008A261D" w:rsidRDefault="00871A16" w:rsidP="00871A16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в </w:t>
      </w:r>
      <w:r w:rsidRPr="008A261D">
        <w:rPr>
          <w:sz w:val="40"/>
          <w:szCs w:val="40"/>
        </w:rPr>
        <w:t xml:space="preserve">Государственном автономном профессиональном образовательном учреждении  </w:t>
      </w:r>
    </w:p>
    <w:p w:rsidR="00871A16" w:rsidRPr="008A261D" w:rsidRDefault="00871A16" w:rsidP="00871A16">
      <w:pPr>
        <w:jc w:val="center"/>
        <w:rPr>
          <w:sz w:val="40"/>
          <w:szCs w:val="40"/>
        </w:rPr>
      </w:pPr>
      <w:r w:rsidRPr="008A261D">
        <w:rPr>
          <w:sz w:val="40"/>
          <w:szCs w:val="40"/>
        </w:rPr>
        <w:t xml:space="preserve">Свердловской области </w:t>
      </w:r>
    </w:p>
    <w:p w:rsidR="00871A16" w:rsidRPr="008A261D" w:rsidRDefault="00871A16" w:rsidP="00871A16">
      <w:pPr>
        <w:jc w:val="center"/>
        <w:rPr>
          <w:sz w:val="40"/>
          <w:szCs w:val="40"/>
        </w:rPr>
      </w:pPr>
      <w:r w:rsidRPr="008A261D">
        <w:rPr>
          <w:sz w:val="40"/>
          <w:szCs w:val="40"/>
        </w:rPr>
        <w:t>«Каменск-Уральский агропромышленный техникум»</w:t>
      </w:r>
    </w:p>
    <w:p w:rsidR="00871A16" w:rsidRPr="0004658C" w:rsidRDefault="00871A16" w:rsidP="00871A16">
      <w:pPr>
        <w:pStyle w:val="3"/>
        <w:rPr>
          <w:rFonts w:ascii="Times New Roman" w:hAnsi="Times New Roman"/>
          <w:color w:val="auto"/>
        </w:rPr>
      </w:pPr>
    </w:p>
    <w:p w:rsidR="00871A16" w:rsidRPr="0004658C" w:rsidRDefault="00871A16" w:rsidP="00871A16">
      <w:pPr>
        <w:pStyle w:val="3"/>
        <w:rPr>
          <w:rFonts w:ascii="Times New Roman" w:hAnsi="Times New Roman"/>
          <w:color w:val="auto"/>
        </w:rPr>
      </w:pPr>
    </w:p>
    <w:p w:rsidR="00871A16" w:rsidRPr="0004658C" w:rsidRDefault="00871A16" w:rsidP="00871A16">
      <w:pPr>
        <w:pStyle w:val="3"/>
        <w:rPr>
          <w:rFonts w:ascii="Times New Roman" w:hAnsi="Times New Roman"/>
          <w:color w:val="auto"/>
        </w:rPr>
      </w:pPr>
    </w:p>
    <w:p w:rsidR="00871A16" w:rsidRPr="0004658C" w:rsidRDefault="00871A16" w:rsidP="00871A16">
      <w:pPr>
        <w:pStyle w:val="3"/>
        <w:rPr>
          <w:rFonts w:ascii="Times New Roman" w:hAnsi="Times New Roman"/>
          <w:color w:val="auto"/>
        </w:rPr>
      </w:pPr>
    </w:p>
    <w:p w:rsidR="00871A16" w:rsidRPr="0004658C" w:rsidRDefault="00871A16" w:rsidP="00871A16">
      <w:pPr>
        <w:pStyle w:val="3"/>
        <w:rPr>
          <w:rFonts w:ascii="Times New Roman" w:hAnsi="Times New Roman"/>
          <w:color w:val="auto"/>
        </w:rPr>
      </w:pPr>
    </w:p>
    <w:p w:rsidR="00871A16" w:rsidRPr="0004658C" w:rsidRDefault="00871A16" w:rsidP="00871A16">
      <w:pPr>
        <w:pStyle w:val="3"/>
        <w:rPr>
          <w:rFonts w:ascii="Times New Roman" w:hAnsi="Times New Roman"/>
          <w:color w:val="auto"/>
        </w:rPr>
      </w:pPr>
    </w:p>
    <w:p w:rsidR="00871A16" w:rsidRPr="0004658C" w:rsidRDefault="00871A16" w:rsidP="00871A16">
      <w:pPr>
        <w:pStyle w:val="3"/>
        <w:rPr>
          <w:rFonts w:ascii="Times New Roman" w:hAnsi="Times New Roman"/>
          <w:color w:val="auto"/>
        </w:rPr>
      </w:pPr>
    </w:p>
    <w:p w:rsidR="00871A16" w:rsidRPr="0004658C" w:rsidRDefault="00871A16" w:rsidP="00871A16">
      <w:pPr>
        <w:pStyle w:val="3"/>
        <w:rPr>
          <w:rFonts w:ascii="Times New Roman" w:hAnsi="Times New Roman"/>
          <w:color w:val="auto"/>
        </w:rPr>
      </w:pPr>
    </w:p>
    <w:p w:rsidR="00871A16" w:rsidRDefault="00871A16" w:rsidP="00871A16">
      <w:pPr>
        <w:pStyle w:val="3"/>
        <w:rPr>
          <w:rFonts w:ascii="Times New Roman" w:hAnsi="Times New Roman"/>
          <w:color w:val="auto"/>
        </w:rPr>
      </w:pPr>
    </w:p>
    <w:p w:rsidR="00871A16" w:rsidRDefault="00871A16" w:rsidP="00871A16"/>
    <w:p w:rsidR="00871A16" w:rsidRPr="00AD11D8" w:rsidRDefault="00871A16" w:rsidP="00871A16"/>
    <w:p w:rsidR="00871A16" w:rsidRDefault="00871A16" w:rsidP="00871A16">
      <w:pPr>
        <w:pStyle w:val="3"/>
        <w:jc w:val="center"/>
        <w:rPr>
          <w:rFonts w:ascii="Times New Roman" w:hAnsi="Times New Roman"/>
          <w:color w:val="auto"/>
        </w:rPr>
      </w:pPr>
    </w:p>
    <w:p w:rsidR="00871A16" w:rsidRDefault="00871A16" w:rsidP="00871A16"/>
    <w:p w:rsidR="00857FA6" w:rsidRDefault="00871A16" w:rsidP="0004658C">
      <w:pPr>
        <w:jc w:val="center"/>
      </w:pPr>
      <w:r w:rsidRPr="008A261D">
        <w:t>г. Екатеринбург</w:t>
      </w:r>
    </w:p>
    <w:p w:rsidR="00857FA6" w:rsidRDefault="00857FA6" w:rsidP="0004658C">
      <w:pPr>
        <w:jc w:val="center"/>
        <w:sectPr w:rsidR="00857FA6" w:rsidSect="00306F66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C336D3" w:rsidRPr="00044F11" w:rsidRDefault="00C336D3" w:rsidP="00AF3AC4">
      <w:pPr>
        <w:tabs>
          <w:tab w:val="left" w:pos="284"/>
        </w:tabs>
        <w:jc w:val="center"/>
        <w:rPr>
          <w:b/>
          <w:caps/>
          <w:sz w:val="28"/>
          <w:szCs w:val="28"/>
        </w:rPr>
      </w:pPr>
      <w:r w:rsidRPr="00044F11">
        <w:rPr>
          <w:b/>
          <w:caps/>
          <w:sz w:val="28"/>
          <w:szCs w:val="28"/>
        </w:rPr>
        <w:lastRenderedPageBreak/>
        <w:t xml:space="preserve">1. </w:t>
      </w:r>
      <w:proofErr w:type="gramStart"/>
      <w:r w:rsidRPr="00044F11">
        <w:rPr>
          <w:b/>
          <w:caps/>
          <w:sz w:val="28"/>
          <w:szCs w:val="28"/>
        </w:rPr>
        <w:t>Краткая аннотация</w:t>
      </w:r>
      <w:proofErr w:type="gramEnd"/>
      <w:r w:rsidRPr="00044F11">
        <w:rPr>
          <w:b/>
          <w:caps/>
          <w:sz w:val="28"/>
          <w:szCs w:val="28"/>
        </w:rPr>
        <w:t xml:space="preserve"> проекта</w:t>
      </w:r>
      <w:r w:rsidR="00247398">
        <w:rPr>
          <w:b/>
          <w:caps/>
          <w:sz w:val="28"/>
          <w:szCs w:val="28"/>
        </w:rPr>
        <w:t xml:space="preserve"> создания</w:t>
      </w:r>
      <w:r w:rsidR="00AD11D8" w:rsidRPr="00044F11">
        <w:rPr>
          <w:b/>
          <w:caps/>
          <w:sz w:val="28"/>
          <w:szCs w:val="28"/>
        </w:rPr>
        <w:t xml:space="preserve"> студенческого конструкторского бюро (СКБ)</w:t>
      </w:r>
    </w:p>
    <w:p w:rsidR="00AF3AC4" w:rsidRPr="00AF3AC4" w:rsidRDefault="00AF3AC4" w:rsidP="00044F1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AF3AC4">
        <w:rPr>
          <w:sz w:val="28"/>
          <w:szCs w:val="28"/>
        </w:rPr>
        <w:t xml:space="preserve">Студенческое агротехническое проектно-конструкторское бюро «АГРОТЕХНИК» (САПКБ «АГРОТЕХНИК») является организационной формой объединения студентов и педагогов в едином научно-образовательном процессе, реализуемом в техникуме на основе технологии </w:t>
      </w:r>
      <w:r w:rsidRPr="00AF3AC4">
        <w:rPr>
          <w:sz w:val="28"/>
          <w:szCs w:val="28"/>
          <w:lang w:val="en-US"/>
        </w:rPr>
        <w:t>CDIO</w:t>
      </w:r>
      <w:r w:rsidRPr="00AF3AC4">
        <w:rPr>
          <w:sz w:val="28"/>
          <w:szCs w:val="28"/>
        </w:rPr>
        <w:t xml:space="preserve"> («Планировать – Проектировать – Производить – Применять»).</w:t>
      </w:r>
    </w:p>
    <w:p w:rsidR="00AF3AC4" w:rsidRPr="00AF3AC4" w:rsidRDefault="00AF3AC4" w:rsidP="00044F1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AF3AC4">
        <w:rPr>
          <w:sz w:val="28"/>
          <w:szCs w:val="28"/>
        </w:rPr>
        <w:t>В рамках работы САПКБ «АГРОТЕХНИК» планируется создание на базе техникума инновационного агрокомплекса по производству зерновых культур  и овощей полного цикла, в состав которого войдут: сельскохозяйственные земли, современные технологические линии по производству зерна и овощей, перерабатывающее производство, завод по производству семян зерновых культур и система сбыта готовой продукции.</w:t>
      </w:r>
    </w:p>
    <w:p w:rsidR="00AF3AC4" w:rsidRPr="00AF3AC4" w:rsidRDefault="00AF3AC4" w:rsidP="00044F1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AF3AC4">
        <w:rPr>
          <w:sz w:val="28"/>
          <w:szCs w:val="28"/>
        </w:rPr>
        <w:t xml:space="preserve">Проектно-конструкторское бюро станет своеобразным </w:t>
      </w:r>
      <w:proofErr w:type="spellStart"/>
      <w:r w:rsidRPr="00AF3AC4">
        <w:rPr>
          <w:sz w:val="28"/>
          <w:szCs w:val="28"/>
        </w:rPr>
        <w:t>стартапом</w:t>
      </w:r>
      <w:proofErr w:type="spellEnd"/>
      <w:r w:rsidRPr="00AF3AC4">
        <w:rPr>
          <w:sz w:val="28"/>
          <w:szCs w:val="28"/>
        </w:rPr>
        <w:t xml:space="preserve"> для формирования инновационного кадрового потенциала, который необходим сегодня развивающемуся агропромышленному комплексу Свердловской области.</w:t>
      </w:r>
    </w:p>
    <w:p w:rsidR="00AF3AC4" w:rsidRPr="00AF3AC4" w:rsidRDefault="00AF3AC4" w:rsidP="00044F1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AF3AC4">
        <w:rPr>
          <w:sz w:val="28"/>
          <w:szCs w:val="28"/>
        </w:rPr>
        <w:t>Кроме того, проектно-конструкторское бюро станет учебно-производственной площадкой для развития непрерывного аграрного образования за счет разработки и реализации различных форм сотрудничества техникума с общеобразовательными и профессиональными образовательными организациями, а также образовательными организациями высшего образования (Уральский государственный аграрный университет), что позволит сформировать положительный имидж агротехнических профессий и специальностей.</w:t>
      </w:r>
    </w:p>
    <w:p w:rsidR="00AF3AC4" w:rsidRDefault="00AF3AC4" w:rsidP="00044F11">
      <w:pPr>
        <w:tabs>
          <w:tab w:val="left" w:pos="284"/>
        </w:tabs>
        <w:ind w:firstLine="567"/>
        <w:jc w:val="both"/>
        <w:rPr>
          <w:sz w:val="22"/>
          <w:szCs w:val="22"/>
        </w:rPr>
      </w:pPr>
    </w:p>
    <w:p w:rsidR="00C336D3" w:rsidRPr="00044F11" w:rsidRDefault="00C336D3" w:rsidP="00044F11">
      <w:pPr>
        <w:tabs>
          <w:tab w:val="left" w:pos="284"/>
        </w:tabs>
        <w:jc w:val="center"/>
        <w:rPr>
          <w:b/>
          <w:caps/>
          <w:sz w:val="28"/>
          <w:szCs w:val="28"/>
        </w:rPr>
      </w:pPr>
      <w:r w:rsidRPr="00044F11">
        <w:rPr>
          <w:b/>
          <w:caps/>
          <w:sz w:val="28"/>
          <w:szCs w:val="28"/>
        </w:rPr>
        <w:t xml:space="preserve">2. </w:t>
      </w:r>
      <w:r w:rsidR="00044F11" w:rsidRPr="00044F11">
        <w:rPr>
          <w:b/>
          <w:caps/>
          <w:sz w:val="28"/>
          <w:szCs w:val="28"/>
        </w:rPr>
        <w:t>ПОСТАНОВКА ПРОБЛЕМЫ</w:t>
      </w:r>
    </w:p>
    <w:p w:rsidR="00044F11" w:rsidRPr="00044F11" w:rsidRDefault="00044F11" w:rsidP="00044F1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44F11">
        <w:rPr>
          <w:sz w:val="28"/>
          <w:szCs w:val="28"/>
        </w:rPr>
        <w:t xml:space="preserve">Одним из важнейших компонентов обеспечения устойчивого развития агропромышленного комплекса (АПК) Свердловской области является формирование кадрового потенциала. </w:t>
      </w:r>
    </w:p>
    <w:p w:rsidR="00044F11" w:rsidRPr="00044F11" w:rsidRDefault="00044F11" w:rsidP="00044F1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44F11">
        <w:rPr>
          <w:sz w:val="28"/>
          <w:szCs w:val="28"/>
        </w:rPr>
        <w:t>Значимость кадровой проблемы для отрасли отметил министр АПК и продовольствия Свердловской области М. Н. Копытов в своем интервью, опубликованном в журнале «Профессиональное образование и рынок труда» (2013 г.): «Сегодня у нас самая главная проблема – это кадры. Техника современная у нас есть, но нет специалистов, которые могли бы ей управлять. Будут кадры – будем развиваться, а без кадров техника нам не поможет».</w:t>
      </w:r>
    </w:p>
    <w:p w:rsidR="00044F11" w:rsidRPr="00044F11" w:rsidRDefault="00044F11" w:rsidP="00044F1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44F11">
        <w:rPr>
          <w:sz w:val="28"/>
          <w:szCs w:val="28"/>
        </w:rPr>
        <w:t>На развитие агропромышленного комплекса региона направлена комплексная программа Свердловской области «Развитие агропромышленного комплекса и сельских населенных пунктов Свердловской области («Уральская деревня) до 2020 года» (утверждена Постановлением Правительства Свердловской области от 03.06.2014 года № 471-ПП).</w:t>
      </w:r>
    </w:p>
    <w:p w:rsidR="00044F11" w:rsidRPr="00044F11" w:rsidRDefault="00044F11" w:rsidP="00044F1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44F11">
        <w:rPr>
          <w:sz w:val="28"/>
          <w:szCs w:val="28"/>
        </w:rPr>
        <w:t>Анализ данной программы позволяет обнаружить явное противоречие между острой потребностью А</w:t>
      </w:r>
      <w:proofErr w:type="gramStart"/>
      <w:r w:rsidRPr="00044F11">
        <w:rPr>
          <w:sz w:val="28"/>
          <w:szCs w:val="28"/>
        </w:rPr>
        <w:t>ПК в кв</w:t>
      </w:r>
      <w:proofErr w:type="gramEnd"/>
      <w:r w:rsidRPr="00044F11">
        <w:rPr>
          <w:sz w:val="28"/>
          <w:szCs w:val="28"/>
        </w:rPr>
        <w:t>алифицированных кадрах и отсутствием в заявленной программе целенаправленных мер по формированию кадрового потенциала регионального агропромышленного комплекса.</w:t>
      </w:r>
    </w:p>
    <w:p w:rsidR="00044F11" w:rsidRPr="00044F11" w:rsidRDefault="00044F11" w:rsidP="00044F1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44F11">
        <w:rPr>
          <w:sz w:val="28"/>
          <w:szCs w:val="28"/>
        </w:rPr>
        <w:t>Несмотря на это, работа по решению кадровой проблемы в аграрном секторе экономики ведется в Каменск-Уральском агропромышленном техникуме непрерывно.</w:t>
      </w:r>
    </w:p>
    <w:p w:rsidR="00044F11" w:rsidRPr="00044F11" w:rsidRDefault="00044F11" w:rsidP="00044F1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44F11">
        <w:rPr>
          <w:sz w:val="28"/>
          <w:szCs w:val="28"/>
        </w:rPr>
        <w:lastRenderedPageBreak/>
        <w:t>На уровне Каменского ГО с 2010 года зарождалась модель создания образовательно-профессионального кластера – модель взаимодействия ряда субъектов, заинтересованных в подготовке кадров для территориального АПК. В рамках этой модели удалось добиться следующего:</w:t>
      </w:r>
    </w:p>
    <w:p w:rsidR="00044F11" w:rsidRPr="00044F11" w:rsidRDefault="00044F11" w:rsidP="00044F11">
      <w:pPr>
        <w:numPr>
          <w:ilvl w:val="0"/>
          <w:numId w:val="6"/>
        </w:numPr>
        <w:tabs>
          <w:tab w:val="left" w:pos="284"/>
        </w:tabs>
        <w:ind w:left="0" w:firstLine="567"/>
        <w:jc w:val="both"/>
        <w:rPr>
          <w:sz w:val="28"/>
          <w:szCs w:val="28"/>
        </w:rPr>
      </w:pPr>
      <w:r w:rsidRPr="00044F11">
        <w:rPr>
          <w:sz w:val="28"/>
          <w:szCs w:val="28"/>
        </w:rPr>
        <w:t>при непосредственной поддержки администрации муниципального образования и городской думы удалось реализовать проект по созданию многоуровневого многопрофильного учреждения СПО Каменск-Уральский агропромышленный техникум;</w:t>
      </w:r>
    </w:p>
    <w:p w:rsidR="00044F11" w:rsidRPr="00044F11" w:rsidRDefault="00044F11" w:rsidP="00044F11">
      <w:pPr>
        <w:numPr>
          <w:ilvl w:val="0"/>
          <w:numId w:val="6"/>
        </w:numPr>
        <w:tabs>
          <w:tab w:val="left" w:pos="284"/>
        </w:tabs>
        <w:ind w:left="0" w:firstLine="567"/>
        <w:jc w:val="both"/>
        <w:rPr>
          <w:sz w:val="28"/>
          <w:szCs w:val="28"/>
        </w:rPr>
      </w:pPr>
      <w:r w:rsidRPr="00044F11">
        <w:rPr>
          <w:sz w:val="28"/>
          <w:szCs w:val="28"/>
        </w:rPr>
        <w:t>на уровне главы муниципального образования в 2011 году было подписано Соглашение между Каменским управлением сельского хозяйства и продовольствия (ныне АПК и П) и Каменск-Уральским агропромышленным техникумом о взаимодействии в сфере подготовки рабочих кадров для АПК МО «Каменский ГО» на 2011 – 2015 гг.;</w:t>
      </w:r>
    </w:p>
    <w:p w:rsidR="00044F11" w:rsidRPr="00044F11" w:rsidRDefault="00044F11" w:rsidP="00044F11">
      <w:pPr>
        <w:numPr>
          <w:ilvl w:val="0"/>
          <w:numId w:val="6"/>
        </w:numPr>
        <w:tabs>
          <w:tab w:val="left" w:pos="284"/>
        </w:tabs>
        <w:ind w:left="0" w:firstLine="567"/>
        <w:jc w:val="both"/>
        <w:rPr>
          <w:sz w:val="28"/>
          <w:szCs w:val="28"/>
        </w:rPr>
      </w:pPr>
      <w:r w:rsidRPr="00044F11">
        <w:rPr>
          <w:sz w:val="28"/>
          <w:szCs w:val="28"/>
        </w:rPr>
        <w:t>наладить обучение взрослого населения территории по программам переподготовки и повышения квалификации в интересах территориального АПК. С этой целью 30 мая 2013 года на базе Каменск-Уральского агропромышленного техникума в соответствии с приказом Министерства общего и профессионального образования Свердловской области № 385-И был создан многофункциональный центр прикладных квалификаций (один из 16-ти в регионе), основной целью которого является быстрое реагирование на запросы территориального рынка труда.</w:t>
      </w:r>
    </w:p>
    <w:p w:rsidR="00044F11" w:rsidRPr="00044F11" w:rsidRDefault="00044F11" w:rsidP="00044F1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44F11">
        <w:rPr>
          <w:sz w:val="28"/>
          <w:szCs w:val="28"/>
        </w:rPr>
        <w:t>Для повышения качества профессионального аграрного образования на уровне образовательного учреждения удалось следующее:</w:t>
      </w:r>
    </w:p>
    <w:p w:rsidR="00044F11" w:rsidRPr="00044F11" w:rsidRDefault="00044F11" w:rsidP="00044F11">
      <w:pPr>
        <w:numPr>
          <w:ilvl w:val="0"/>
          <w:numId w:val="5"/>
        </w:numPr>
        <w:tabs>
          <w:tab w:val="left" w:pos="284"/>
        </w:tabs>
        <w:ind w:left="0" w:firstLine="567"/>
        <w:jc w:val="both"/>
        <w:rPr>
          <w:sz w:val="28"/>
          <w:szCs w:val="28"/>
        </w:rPr>
      </w:pPr>
      <w:r w:rsidRPr="00044F11">
        <w:rPr>
          <w:sz w:val="28"/>
          <w:szCs w:val="28"/>
        </w:rPr>
        <w:t>с 2010 года разработана и внедрена в образовательный процесс технология поэтапного освоения учащимися профессиональных квалификаций по профессиям и специальностям сельскохозяйственной направленности;</w:t>
      </w:r>
    </w:p>
    <w:p w:rsidR="00044F11" w:rsidRPr="00044F11" w:rsidRDefault="00044F11" w:rsidP="00044F11">
      <w:pPr>
        <w:numPr>
          <w:ilvl w:val="0"/>
          <w:numId w:val="5"/>
        </w:numPr>
        <w:tabs>
          <w:tab w:val="left" w:pos="284"/>
        </w:tabs>
        <w:ind w:left="0" w:firstLine="567"/>
        <w:jc w:val="both"/>
        <w:rPr>
          <w:sz w:val="28"/>
          <w:szCs w:val="28"/>
        </w:rPr>
      </w:pPr>
      <w:r w:rsidRPr="00044F11">
        <w:rPr>
          <w:sz w:val="28"/>
          <w:szCs w:val="28"/>
        </w:rPr>
        <w:t>с 2012 года составной частью учебного процесса по аграрным программам в техникуме становится учебное хозяйство (262 га земельных угодий), на полях которого обучающиеся овладевают практическими навыками и умениями эффективного использования сельскохозяйственной техники, ее обслуживания и ремонта, ресурсосберегающими технологиями возделывания сельскохозяйственных культур;</w:t>
      </w:r>
    </w:p>
    <w:p w:rsidR="00044F11" w:rsidRPr="00044F11" w:rsidRDefault="00044F11" w:rsidP="00044F11">
      <w:pPr>
        <w:numPr>
          <w:ilvl w:val="0"/>
          <w:numId w:val="5"/>
        </w:numPr>
        <w:tabs>
          <w:tab w:val="left" w:pos="284"/>
        </w:tabs>
        <w:ind w:left="0" w:firstLine="567"/>
        <w:jc w:val="both"/>
        <w:rPr>
          <w:sz w:val="28"/>
          <w:szCs w:val="28"/>
        </w:rPr>
      </w:pPr>
      <w:r w:rsidRPr="00044F11">
        <w:rPr>
          <w:sz w:val="28"/>
          <w:szCs w:val="28"/>
        </w:rPr>
        <w:t>в 2014–2015 учебном году внесены изменения в график учебного процесса, связанные с необходимостью прохождения учебной и производственной практики по профессиональному модулю «Выполнение механизированных работ в растениеводстве» в группах сельскохозяйственной направленности в тот промежуток времени, когда выполняются весенне-осенние полевые работы на с/х предприятиях и в учебном хозяйстве техникума.</w:t>
      </w:r>
    </w:p>
    <w:p w:rsidR="00044F11" w:rsidRPr="00044F11" w:rsidRDefault="00044F11" w:rsidP="00044F1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44F11">
        <w:rPr>
          <w:sz w:val="28"/>
          <w:szCs w:val="28"/>
        </w:rPr>
        <w:t>Однако, несмотря на имеющиеся результаты деятельности по развитию системы профессионального аграрного образования, реально существующая ситуация с кадровым обеспечением на региональном и территориальном рынках труда объективно свидетельствует о недостаточности приложенных усилий.</w:t>
      </w:r>
    </w:p>
    <w:p w:rsidR="00044F11" w:rsidRPr="00044F11" w:rsidRDefault="00044F11" w:rsidP="00044F1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44F11">
        <w:rPr>
          <w:sz w:val="28"/>
          <w:szCs w:val="28"/>
        </w:rPr>
        <w:t>Инновационное развитие агропромышленного комплекса</w:t>
      </w:r>
      <w:r w:rsidR="00F32E82">
        <w:rPr>
          <w:sz w:val="28"/>
          <w:szCs w:val="28"/>
        </w:rPr>
        <w:t xml:space="preserve"> (где одним из основных направлений становится активизация научно-технической деятельности)</w:t>
      </w:r>
      <w:r w:rsidRPr="00044F11">
        <w:rPr>
          <w:sz w:val="28"/>
          <w:szCs w:val="28"/>
        </w:rPr>
        <w:t xml:space="preserve"> требует от профессионального образования основательной комплексной модернизации, оптимизации всех ресурсов обучения, корректировку </w:t>
      </w:r>
      <w:r w:rsidRPr="00044F11">
        <w:rPr>
          <w:sz w:val="28"/>
          <w:szCs w:val="28"/>
        </w:rPr>
        <w:lastRenderedPageBreak/>
        <w:t>структуры и содержания образовательного процесса по аграрным программам, изменения подходов к обучению.</w:t>
      </w:r>
      <w:r w:rsidR="00F32E82">
        <w:rPr>
          <w:sz w:val="28"/>
          <w:szCs w:val="28"/>
        </w:rPr>
        <w:t xml:space="preserve"> Отрасли нужны не просто квалифицированные рабочие и специалисты, а инженерно-технические кадры, способные проводить прикладные исследования в области агропромышленного производства.</w:t>
      </w:r>
    </w:p>
    <w:p w:rsidR="00044F11" w:rsidRPr="00044F11" w:rsidRDefault="00044F11" w:rsidP="00044F11">
      <w:pPr>
        <w:tabs>
          <w:tab w:val="left" w:pos="284"/>
        </w:tabs>
        <w:ind w:firstLine="567"/>
        <w:jc w:val="both"/>
        <w:rPr>
          <w:sz w:val="28"/>
          <w:szCs w:val="28"/>
        </w:rPr>
      </w:pPr>
      <w:proofErr w:type="gramStart"/>
      <w:r w:rsidRPr="00044F11">
        <w:rPr>
          <w:sz w:val="28"/>
          <w:szCs w:val="28"/>
        </w:rPr>
        <w:t>На решение данной проблемы будет направлен проект «Создание студенческого агротехнического проектно-конструкторского бюро «АГРОТЕХНИК», который позволит смоделировать и организовать на базе учебно-производственного комплекса техникума процесс совместной учебно-исследовательской и опытно-конструкторской деятельности обучающихся и педагогов, что приведет к формированию первичных научно-исследовательских, инженерно-технических и конструкторских навыков студентов, будущих техников-механиков, готовых к развитию инновационной инфраструктуры и прикладных исследований в области агропромышленного производства.</w:t>
      </w:r>
      <w:proofErr w:type="gramEnd"/>
    </w:p>
    <w:p w:rsidR="00044F11" w:rsidRDefault="00044F11" w:rsidP="00044F11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044F11" w:rsidRPr="00044F11" w:rsidRDefault="00044F11" w:rsidP="00044F11">
      <w:pPr>
        <w:tabs>
          <w:tab w:val="left" w:pos="284"/>
        </w:tabs>
        <w:jc w:val="center"/>
        <w:rPr>
          <w:b/>
          <w:sz w:val="28"/>
          <w:szCs w:val="28"/>
        </w:rPr>
      </w:pPr>
      <w:r w:rsidRPr="00044F11">
        <w:rPr>
          <w:b/>
          <w:sz w:val="28"/>
          <w:szCs w:val="28"/>
        </w:rPr>
        <w:t>3. ЦЕЛЬ И ЗАДАЧИ ПРОЕКТА</w:t>
      </w:r>
    </w:p>
    <w:p w:rsidR="00044F11" w:rsidRPr="00044F11" w:rsidRDefault="00044F11" w:rsidP="00044F11">
      <w:pPr>
        <w:ind w:firstLine="426"/>
        <w:jc w:val="both"/>
        <w:rPr>
          <w:iCs/>
          <w:sz w:val="28"/>
          <w:szCs w:val="28"/>
        </w:rPr>
      </w:pPr>
      <w:r w:rsidRPr="00044F11">
        <w:rPr>
          <w:b/>
          <w:iCs/>
          <w:sz w:val="28"/>
          <w:szCs w:val="28"/>
        </w:rPr>
        <w:t xml:space="preserve">Цель проекта: </w:t>
      </w:r>
      <w:r w:rsidRPr="00044F11">
        <w:rPr>
          <w:iCs/>
          <w:sz w:val="28"/>
          <w:szCs w:val="28"/>
        </w:rPr>
        <w:t>создание учебно-исследовательской площадки, позволяющей смоделировать и организовать на базе учебно-производственного комплекса техникума процесс совместной учебно-исследовательской и опытно-конструкторской деятельности обучающихся и педагогов, направленной на подготовку высококвалифицированных кадров для устойчивого развития агропромышленного комплекса региона.</w:t>
      </w:r>
    </w:p>
    <w:p w:rsidR="00044F11" w:rsidRPr="00044F11" w:rsidRDefault="00044F11" w:rsidP="00044F11">
      <w:pPr>
        <w:ind w:firstLine="426"/>
        <w:jc w:val="both"/>
        <w:rPr>
          <w:b/>
          <w:iCs/>
          <w:sz w:val="28"/>
          <w:szCs w:val="28"/>
        </w:rPr>
      </w:pPr>
      <w:r w:rsidRPr="00044F11">
        <w:rPr>
          <w:b/>
          <w:iCs/>
          <w:sz w:val="28"/>
          <w:szCs w:val="28"/>
        </w:rPr>
        <w:t>Задачи проекта:</w:t>
      </w:r>
    </w:p>
    <w:p w:rsidR="00044F11" w:rsidRPr="00044F11" w:rsidRDefault="00044F11" w:rsidP="00044F11">
      <w:pPr>
        <w:ind w:firstLine="426"/>
        <w:jc w:val="both"/>
        <w:rPr>
          <w:iCs/>
          <w:sz w:val="28"/>
          <w:szCs w:val="28"/>
        </w:rPr>
      </w:pPr>
      <w:r w:rsidRPr="00044F11">
        <w:rPr>
          <w:iCs/>
          <w:sz w:val="28"/>
          <w:szCs w:val="28"/>
        </w:rPr>
        <w:t>1. Оснастить учебно-производственные лаборатории современным комплексом оборудования с использованием новейшего технического и программного обеспечения.</w:t>
      </w:r>
    </w:p>
    <w:p w:rsidR="00044F11" w:rsidRPr="00044F11" w:rsidRDefault="00044F11" w:rsidP="00044F11">
      <w:pPr>
        <w:ind w:firstLine="426"/>
        <w:jc w:val="both"/>
        <w:rPr>
          <w:iCs/>
          <w:sz w:val="28"/>
          <w:szCs w:val="28"/>
        </w:rPr>
      </w:pPr>
      <w:r w:rsidRPr="00044F11">
        <w:rPr>
          <w:iCs/>
          <w:sz w:val="28"/>
          <w:szCs w:val="28"/>
        </w:rPr>
        <w:t>2. Организовать образовательный процесс с использованием учебно-производственного комплекса техникума для следующих категорий граждан:</w:t>
      </w:r>
    </w:p>
    <w:p w:rsidR="00044F11" w:rsidRPr="00044F11" w:rsidRDefault="00044F11" w:rsidP="00044F11">
      <w:pPr>
        <w:ind w:firstLine="426"/>
        <w:jc w:val="both"/>
        <w:rPr>
          <w:iCs/>
          <w:sz w:val="28"/>
          <w:szCs w:val="28"/>
        </w:rPr>
      </w:pPr>
      <w:r w:rsidRPr="00044F11">
        <w:rPr>
          <w:iCs/>
          <w:sz w:val="28"/>
          <w:szCs w:val="28"/>
        </w:rPr>
        <w:t>- студенты техникума,</w:t>
      </w:r>
    </w:p>
    <w:p w:rsidR="00044F11" w:rsidRPr="00044F11" w:rsidRDefault="00044F11" w:rsidP="00044F11">
      <w:pPr>
        <w:ind w:firstLine="426"/>
        <w:jc w:val="both"/>
        <w:rPr>
          <w:iCs/>
          <w:sz w:val="28"/>
          <w:szCs w:val="28"/>
        </w:rPr>
      </w:pPr>
      <w:r w:rsidRPr="00044F11">
        <w:rPr>
          <w:iCs/>
          <w:sz w:val="28"/>
          <w:szCs w:val="28"/>
        </w:rPr>
        <w:t>- обучающиеся других образовательных (профессиональных и общеобразовательных) организаций города Каменск-Уральский и Свердловской области,</w:t>
      </w:r>
    </w:p>
    <w:p w:rsidR="00044F11" w:rsidRPr="00044F11" w:rsidRDefault="00044F11" w:rsidP="00044F11">
      <w:pPr>
        <w:ind w:firstLine="426"/>
        <w:jc w:val="both"/>
        <w:rPr>
          <w:iCs/>
          <w:sz w:val="28"/>
          <w:szCs w:val="28"/>
        </w:rPr>
      </w:pPr>
      <w:r w:rsidRPr="00044F11">
        <w:rPr>
          <w:iCs/>
          <w:sz w:val="28"/>
          <w:szCs w:val="28"/>
        </w:rPr>
        <w:t>- сотрудники сельскохозяйственных предприятий города и района.</w:t>
      </w:r>
    </w:p>
    <w:p w:rsidR="00044F11" w:rsidRPr="00044F11" w:rsidRDefault="00044F11" w:rsidP="00044F11">
      <w:pPr>
        <w:ind w:firstLine="426"/>
        <w:jc w:val="both"/>
        <w:rPr>
          <w:iCs/>
          <w:sz w:val="28"/>
          <w:szCs w:val="28"/>
        </w:rPr>
      </w:pPr>
      <w:r w:rsidRPr="00044F11">
        <w:rPr>
          <w:iCs/>
          <w:sz w:val="28"/>
          <w:szCs w:val="28"/>
        </w:rPr>
        <w:t>3. Организовать учебно-исследовательскую и опытно-конструкторскую деятельность будущих техников-механиков в области агропромышленного производства.</w:t>
      </w:r>
    </w:p>
    <w:p w:rsidR="00044F11" w:rsidRPr="00044F11" w:rsidRDefault="00044F11" w:rsidP="00044F11">
      <w:pPr>
        <w:ind w:firstLine="426"/>
        <w:jc w:val="both"/>
        <w:rPr>
          <w:iCs/>
          <w:sz w:val="28"/>
          <w:szCs w:val="28"/>
        </w:rPr>
      </w:pPr>
      <w:r w:rsidRPr="00044F11">
        <w:rPr>
          <w:iCs/>
          <w:sz w:val="28"/>
          <w:szCs w:val="28"/>
        </w:rPr>
        <w:t>4. Разработать и апробировать образовательные программы СПО, интегрированные с образовательными программами высшего образования (</w:t>
      </w:r>
      <w:proofErr w:type="spellStart"/>
      <w:r w:rsidRPr="00044F11">
        <w:rPr>
          <w:iCs/>
          <w:sz w:val="28"/>
          <w:szCs w:val="28"/>
        </w:rPr>
        <w:t>УрГАУ</w:t>
      </w:r>
      <w:proofErr w:type="spellEnd"/>
      <w:r w:rsidRPr="00044F11">
        <w:rPr>
          <w:iCs/>
          <w:sz w:val="28"/>
          <w:szCs w:val="28"/>
        </w:rPr>
        <w:t xml:space="preserve">). </w:t>
      </w:r>
    </w:p>
    <w:p w:rsidR="00044F11" w:rsidRDefault="00044F11" w:rsidP="00C336D3">
      <w:pPr>
        <w:tabs>
          <w:tab w:val="left" w:pos="284"/>
        </w:tabs>
        <w:jc w:val="both"/>
        <w:rPr>
          <w:sz w:val="28"/>
          <w:szCs w:val="28"/>
        </w:rPr>
      </w:pPr>
    </w:p>
    <w:p w:rsidR="00C336D3" w:rsidRPr="00E15AEC" w:rsidRDefault="00C336D3" w:rsidP="00E15AEC">
      <w:pPr>
        <w:tabs>
          <w:tab w:val="left" w:pos="284"/>
        </w:tabs>
        <w:jc w:val="center"/>
        <w:rPr>
          <w:b/>
          <w:caps/>
          <w:sz w:val="28"/>
          <w:szCs w:val="28"/>
        </w:rPr>
      </w:pPr>
      <w:r w:rsidRPr="00F32E82">
        <w:rPr>
          <w:b/>
          <w:caps/>
          <w:sz w:val="28"/>
          <w:szCs w:val="28"/>
        </w:rPr>
        <w:t xml:space="preserve">4. Участники проекта </w:t>
      </w:r>
      <w:r w:rsidR="00AD11D8" w:rsidRPr="00F32E82">
        <w:rPr>
          <w:b/>
          <w:caps/>
          <w:sz w:val="28"/>
          <w:szCs w:val="28"/>
        </w:rPr>
        <w:t xml:space="preserve">СКБ </w:t>
      </w:r>
    </w:p>
    <w:p w:rsidR="001333AB" w:rsidRPr="008302E9" w:rsidRDefault="001333AB" w:rsidP="001333AB">
      <w:pPr>
        <w:ind w:firstLine="426"/>
        <w:jc w:val="both"/>
        <w:rPr>
          <w:iCs/>
          <w:sz w:val="28"/>
          <w:szCs w:val="28"/>
        </w:rPr>
      </w:pPr>
      <w:r w:rsidRPr="008302E9">
        <w:rPr>
          <w:iCs/>
          <w:sz w:val="28"/>
          <w:szCs w:val="28"/>
        </w:rPr>
        <w:t>Образовательный процесс с использованием учебно-производственного комплекса техникума будет организован для следующих категорий граждан:</w:t>
      </w:r>
    </w:p>
    <w:p w:rsidR="001333AB" w:rsidRPr="008302E9" w:rsidRDefault="001333AB" w:rsidP="001333AB">
      <w:pPr>
        <w:ind w:firstLine="426"/>
        <w:jc w:val="both"/>
        <w:rPr>
          <w:iCs/>
          <w:sz w:val="28"/>
          <w:szCs w:val="28"/>
        </w:rPr>
      </w:pPr>
      <w:r w:rsidRPr="008302E9">
        <w:rPr>
          <w:iCs/>
          <w:sz w:val="28"/>
          <w:szCs w:val="28"/>
        </w:rPr>
        <w:t>- студенты техникума,</w:t>
      </w:r>
    </w:p>
    <w:p w:rsidR="001333AB" w:rsidRPr="008302E9" w:rsidRDefault="001333AB" w:rsidP="001333AB">
      <w:pPr>
        <w:ind w:firstLine="426"/>
        <w:jc w:val="both"/>
        <w:rPr>
          <w:iCs/>
          <w:sz w:val="28"/>
          <w:szCs w:val="28"/>
        </w:rPr>
      </w:pPr>
      <w:r w:rsidRPr="008302E9">
        <w:rPr>
          <w:iCs/>
          <w:sz w:val="28"/>
          <w:szCs w:val="28"/>
        </w:rPr>
        <w:t>- обучающиеся других образовательных (профессиональных и общеобразовательных) организаций города Каменск-Уральский и Свердловской области,</w:t>
      </w:r>
    </w:p>
    <w:p w:rsidR="00617FB0" w:rsidRDefault="001333AB" w:rsidP="001333AB">
      <w:pPr>
        <w:ind w:firstLine="426"/>
        <w:jc w:val="both"/>
        <w:rPr>
          <w:iCs/>
          <w:sz w:val="28"/>
          <w:szCs w:val="28"/>
        </w:rPr>
      </w:pPr>
      <w:r w:rsidRPr="008302E9">
        <w:rPr>
          <w:iCs/>
          <w:sz w:val="28"/>
          <w:szCs w:val="28"/>
        </w:rPr>
        <w:t xml:space="preserve">- сотрудники сельскохозяйственных предприятий города и </w:t>
      </w:r>
      <w:r w:rsidR="00617FB0">
        <w:rPr>
          <w:iCs/>
          <w:sz w:val="28"/>
          <w:szCs w:val="28"/>
        </w:rPr>
        <w:t>района.</w:t>
      </w:r>
    </w:p>
    <w:p w:rsidR="00617FB0" w:rsidRDefault="00617FB0" w:rsidP="001333AB">
      <w:pPr>
        <w:ind w:firstLine="426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Для студентов </w:t>
      </w:r>
      <w:r w:rsidR="004B2185">
        <w:rPr>
          <w:iCs/>
          <w:sz w:val="28"/>
          <w:szCs w:val="28"/>
        </w:rPr>
        <w:t xml:space="preserve">техникума занятия в студенческом </w:t>
      </w:r>
      <w:r w:rsidR="00ED4146">
        <w:rPr>
          <w:iCs/>
          <w:sz w:val="28"/>
          <w:szCs w:val="28"/>
        </w:rPr>
        <w:t xml:space="preserve">агротехническом проектно-конструкторском бюро будут осуществляться в рамках </w:t>
      </w:r>
      <w:r w:rsidR="00734504">
        <w:rPr>
          <w:iCs/>
          <w:sz w:val="28"/>
          <w:szCs w:val="28"/>
        </w:rPr>
        <w:t>дополнительного образования</w:t>
      </w:r>
      <w:r w:rsidR="00170865">
        <w:rPr>
          <w:iCs/>
          <w:sz w:val="28"/>
          <w:szCs w:val="28"/>
        </w:rPr>
        <w:t xml:space="preserve">, в рамках учебно-исследовательской </w:t>
      </w:r>
      <w:r w:rsidR="00EA142C">
        <w:rPr>
          <w:iCs/>
          <w:sz w:val="28"/>
          <w:szCs w:val="28"/>
        </w:rPr>
        <w:t>деятельности при реализации основных профессиональных образовательных программ.</w:t>
      </w:r>
    </w:p>
    <w:p w:rsidR="00F142FE" w:rsidRDefault="00F142FE" w:rsidP="001333AB">
      <w:pPr>
        <w:ind w:firstLine="426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Формы работы с обучающимися школ в </w:t>
      </w:r>
      <w:r w:rsidR="00B45474">
        <w:rPr>
          <w:iCs/>
          <w:sz w:val="28"/>
          <w:szCs w:val="28"/>
        </w:rPr>
        <w:t xml:space="preserve">рамках конструкторского бюро не </w:t>
      </w:r>
      <w:proofErr w:type="spellStart"/>
      <w:r w:rsidR="00F8454F">
        <w:rPr>
          <w:iCs/>
          <w:sz w:val="28"/>
          <w:szCs w:val="28"/>
        </w:rPr>
        <w:t>огранч</w:t>
      </w:r>
      <w:r w:rsidR="00450283">
        <w:rPr>
          <w:iCs/>
          <w:sz w:val="28"/>
          <w:szCs w:val="28"/>
        </w:rPr>
        <w:t>иваются</w:t>
      </w:r>
      <w:proofErr w:type="spellEnd"/>
      <w:r w:rsidR="00450283">
        <w:rPr>
          <w:iCs/>
          <w:sz w:val="28"/>
          <w:szCs w:val="28"/>
        </w:rPr>
        <w:t xml:space="preserve"> занятиями дополнительного образования. Они выстраиваются в </w:t>
      </w:r>
      <w:r w:rsidR="002F3A0B">
        <w:rPr>
          <w:iCs/>
          <w:sz w:val="28"/>
          <w:szCs w:val="28"/>
        </w:rPr>
        <w:t>соответствии с Соглашением и могут быть дополнены</w:t>
      </w:r>
      <w:r w:rsidR="009D4A5A">
        <w:rPr>
          <w:iCs/>
          <w:sz w:val="28"/>
          <w:szCs w:val="28"/>
        </w:rPr>
        <w:t xml:space="preserve"> </w:t>
      </w:r>
      <w:proofErr w:type="spellStart"/>
      <w:r w:rsidR="009D4A5A">
        <w:rPr>
          <w:iCs/>
          <w:sz w:val="28"/>
          <w:szCs w:val="28"/>
        </w:rPr>
        <w:t>инями</w:t>
      </w:r>
      <w:proofErr w:type="spellEnd"/>
      <w:r w:rsidR="009D4A5A">
        <w:rPr>
          <w:iCs/>
          <w:sz w:val="28"/>
          <w:szCs w:val="28"/>
        </w:rPr>
        <w:t xml:space="preserve"> проектами</w:t>
      </w:r>
      <w:r w:rsidR="007A4DC3">
        <w:rPr>
          <w:iCs/>
          <w:sz w:val="28"/>
          <w:szCs w:val="28"/>
        </w:rPr>
        <w:t xml:space="preserve">, направленными на </w:t>
      </w:r>
      <w:proofErr w:type="spellStart"/>
      <w:r w:rsidR="007A4DC3">
        <w:rPr>
          <w:iCs/>
          <w:sz w:val="28"/>
          <w:szCs w:val="28"/>
        </w:rPr>
        <w:t>профориентационную</w:t>
      </w:r>
      <w:proofErr w:type="spellEnd"/>
      <w:r w:rsidR="002B3437">
        <w:rPr>
          <w:iCs/>
          <w:sz w:val="28"/>
          <w:szCs w:val="28"/>
        </w:rPr>
        <w:t xml:space="preserve"> работу со школьниками.</w:t>
      </w:r>
    </w:p>
    <w:p w:rsidR="00722D37" w:rsidRDefault="00722D37" w:rsidP="001333AB">
      <w:pPr>
        <w:ind w:firstLine="426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Сельскохозяйственные предприятия </w:t>
      </w:r>
      <w:proofErr w:type="spellStart"/>
      <w:r w:rsidR="005959F1">
        <w:rPr>
          <w:iCs/>
          <w:sz w:val="28"/>
          <w:szCs w:val="28"/>
        </w:rPr>
        <w:t>вданном</w:t>
      </w:r>
      <w:proofErr w:type="spellEnd"/>
      <w:r w:rsidR="005959F1">
        <w:rPr>
          <w:iCs/>
          <w:sz w:val="28"/>
          <w:szCs w:val="28"/>
        </w:rPr>
        <w:t xml:space="preserve"> </w:t>
      </w:r>
      <w:proofErr w:type="gramStart"/>
      <w:r w:rsidR="005959F1">
        <w:rPr>
          <w:iCs/>
          <w:sz w:val="28"/>
          <w:szCs w:val="28"/>
        </w:rPr>
        <w:t>проекте</w:t>
      </w:r>
      <w:proofErr w:type="gramEnd"/>
      <w:r w:rsidR="005959F1">
        <w:rPr>
          <w:iCs/>
          <w:sz w:val="28"/>
          <w:szCs w:val="28"/>
        </w:rPr>
        <w:t xml:space="preserve"> могут выступать в роли заказчика и в роли партнеров по</w:t>
      </w:r>
      <w:r w:rsidR="000E0F0C">
        <w:rPr>
          <w:iCs/>
          <w:sz w:val="28"/>
          <w:szCs w:val="28"/>
        </w:rPr>
        <w:t xml:space="preserve"> проектированию и конструированию </w:t>
      </w:r>
      <w:r w:rsidR="000D1A2E">
        <w:rPr>
          <w:iCs/>
          <w:sz w:val="28"/>
          <w:szCs w:val="28"/>
        </w:rPr>
        <w:t xml:space="preserve">механизмов, агрегатов и </w:t>
      </w:r>
      <w:proofErr w:type="spellStart"/>
      <w:r w:rsidR="000D1A2E">
        <w:rPr>
          <w:iCs/>
          <w:sz w:val="28"/>
          <w:szCs w:val="28"/>
        </w:rPr>
        <w:t>оборудовмния</w:t>
      </w:r>
      <w:proofErr w:type="spellEnd"/>
      <w:r w:rsidR="000D1A2E">
        <w:rPr>
          <w:iCs/>
          <w:sz w:val="28"/>
          <w:szCs w:val="28"/>
        </w:rPr>
        <w:t xml:space="preserve"> для механизации</w:t>
      </w:r>
      <w:r w:rsidR="0034031C">
        <w:rPr>
          <w:iCs/>
          <w:sz w:val="28"/>
          <w:szCs w:val="28"/>
        </w:rPr>
        <w:t xml:space="preserve"> </w:t>
      </w:r>
      <w:proofErr w:type="spellStart"/>
      <w:r w:rsidR="0034031C">
        <w:rPr>
          <w:iCs/>
          <w:sz w:val="28"/>
          <w:szCs w:val="28"/>
        </w:rPr>
        <w:t>сельсаохозяйственного</w:t>
      </w:r>
      <w:proofErr w:type="spellEnd"/>
      <w:r w:rsidR="0034031C">
        <w:rPr>
          <w:iCs/>
          <w:sz w:val="28"/>
          <w:szCs w:val="28"/>
        </w:rPr>
        <w:t xml:space="preserve"> труда.</w:t>
      </w:r>
    </w:p>
    <w:p w:rsidR="007558A7" w:rsidRPr="008302E9" w:rsidRDefault="007558A7" w:rsidP="001333AB">
      <w:pPr>
        <w:ind w:firstLine="426"/>
        <w:jc w:val="both"/>
        <w:rPr>
          <w:iCs/>
          <w:sz w:val="28"/>
          <w:szCs w:val="28"/>
        </w:rPr>
      </w:pPr>
    </w:p>
    <w:p w:rsidR="00C336D3" w:rsidRPr="008302E9" w:rsidRDefault="00C336D3" w:rsidP="008302E9">
      <w:pPr>
        <w:tabs>
          <w:tab w:val="left" w:pos="284"/>
        </w:tabs>
        <w:jc w:val="center"/>
        <w:rPr>
          <w:b/>
          <w:caps/>
          <w:sz w:val="28"/>
          <w:szCs w:val="28"/>
        </w:rPr>
      </w:pPr>
      <w:r w:rsidRPr="008302E9">
        <w:rPr>
          <w:b/>
          <w:caps/>
          <w:sz w:val="28"/>
          <w:szCs w:val="28"/>
        </w:rPr>
        <w:t>5. Этапы реализации проекта</w:t>
      </w:r>
      <w:r w:rsidR="00AD11D8" w:rsidRPr="008302E9">
        <w:rPr>
          <w:b/>
          <w:caps/>
          <w:sz w:val="28"/>
          <w:szCs w:val="28"/>
        </w:rPr>
        <w:t xml:space="preserve"> СКБ</w:t>
      </w:r>
    </w:p>
    <w:p w:rsidR="008302E9" w:rsidRDefault="008302E9" w:rsidP="00C336D3">
      <w:pPr>
        <w:tabs>
          <w:tab w:val="left" w:pos="284"/>
        </w:tabs>
        <w:jc w:val="both"/>
        <w:rPr>
          <w:sz w:val="28"/>
          <w:szCs w:val="28"/>
        </w:rPr>
      </w:pPr>
    </w:p>
    <w:p w:rsidR="008302E9" w:rsidRPr="008302E9" w:rsidRDefault="008302E9" w:rsidP="008302E9">
      <w:pPr>
        <w:ind w:firstLine="426"/>
        <w:jc w:val="both"/>
        <w:rPr>
          <w:b/>
          <w:i/>
          <w:sz w:val="28"/>
          <w:szCs w:val="28"/>
        </w:rPr>
      </w:pPr>
      <w:r w:rsidRPr="008302E9">
        <w:rPr>
          <w:b/>
          <w:sz w:val="28"/>
          <w:szCs w:val="28"/>
        </w:rPr>
        <w:t xml:space="preserve">1 этап. </w:t>
      </w:r>
      <w:r w:rsidRPr="008302E9">
        <w:rPr>
          <w:b/>
          <w:i/>
          <w:sz w:val="28"/>
          <w:szCs w:val="28"/>
        </w:rPr>
        <w:t>Разработка нормативно-правовой и программной документации для функционирования студенческого агротехнического проектно-конструкторского бюро (САПКБ) «АГРОТЕХНИК»</w:t>
      </w:r>
    </w:p>
    <w:p w:rsidR="008302E9" w:rsidRPr="008302E9" w:rsidRDefault="008302E9" w:rsidP="008302E9">
      <w:pPr>
        <w:ind w:firstLine="426"/>
        <w:jc w:val="both"/>
        <w:rPr>
          <w:sz w:val="28"/>
          <w:szCs w:val="28"/>
        </w:rPr>
      </w:pPr>
    </w:p>
    <w:p w:rsidR="008302E9" w:rsidRPr="008302E9" w:rsidRDefault="008302E9" w:rsidP="008302E9">
      <w:pPr>
        <w:ind w:firstLine="426"/>
        <w:jc w:val="both"/>
        <w:rPr>
          <w:sz w:val="28"/>
          <w:szCs w:val="28"/>
        </w:rPr>
      </w:pPr>
      <w:r w:rsidRPr="008302E9">
        <w:rPr>
          <w:sz w:val="28"/>
          <w:szCs w:val="28"/>
        </w:rPr>
        <w:t>Примерный перечень нормативных документов, регламентирующих реализацию проекта:</w:t>
      </w: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8"/>
        <w:gridCol w:w="3175"/>
        <w:gridCol w:w="4725"/>
        <w:gridCol w:w="1579"/>
      </w:tblGrid>
      <w:tr w:rsidR="008302E9" w:rsidRPr="008302E9" w:rsidTr="00504B5D">
        <w:tc>
          <w:tcPr>
            <w:tcW w:w="661" w:type="dxa"/>
          </w:tcPr>
          <w:p w:rsidR="008302E9" w:rsidRPr="008302E9" w:rsidRDefault="008302E9" w:rsidP="00504B5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302E9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3189" w:type="dxa"/>
          </w:tcPr>
          <w:p w:rsidR="008302E9" w:rsidRPr="008302E9" w:rsidRDefault="008302E9" w:rsidP="00504B5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302E9">
              <w:rPr>
                <w:rFonts w:eastAsia="Calibri"/>
                <w:b/>
                <w:sz w:val="28"/>
                <w:szCs w:val="28"/>
              </w:rPr>
              <w:t>Наименование документа</w:t>
            </w:r>
          </w:p>
        </w:tc>
        <w:tc>
          <w:tcPr>
            <w:tcW w:w="4763" w:type="dxa"/>
          </w:tcPr>
          <w:p w:rsidR="008302E9" w:rsidRPr="008302E9" w:rsidRDefault="008302E9" w:rsidP="00504B5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302E9">
              <w:rPr>
                <w:rFonts w:eastAsia="Calibri"/>
                <w:b/>
                <w:sz w:val="28"/>
                <w:szCs w:val="28"/>
              </w:rPr>
              <w:t>Структура, содержание, особенности</w:t>
            </w:r>
          </w:p>
        </w:tc>
        <w:tc>
          <w:tcPr>
            <w:tcW w:w="1524" w:type="dxa"/>
          </w:tcPr>
          <w:p w:rsidR="008302E9" w:rsidRPr="008302E9" w:rsidRDefault="008302E9" w:rsidP="00504B5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302E9">
              <w:rPr>
                <w:rFonts w:eastAsia="Calibri"/>
                <w:b/>
                <w:sz w:val="28"/>
                <w:szCs w:val="28"/>
              </w:rPr>
              <w:t>Сроки</w:t>
            </w:r>
          </w:p>
        </w:tc>
      </w:tr>
      <w:tr w:rsidR="008302E9" w:rsidRPr="008302E9" w:rsidTr="00504B5D">
        <w:tc>
          <w:tcPr>
            <w:tcW w:w="661" w:type="dxa"/>
          </w:tcPr>
          <w:p w:rsidR="008302E9" w:rsidRPr="008302E9" w:rsidRDefault="008302E9" w:rsidP="008302E9">
            <w:pPr>
              <w:numPr>
                <w:ilvl w:val="0"/>
                <w:numId w:val="7"/>
              </w:numPr>
              <w:tabs>
                <w:tab w:val="left" w:pos="199"/>
              </w:tabs>
              <w:ind w:left="0" w:right="459" w:firstLine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89" w:type="dxa"/>
          </w:tcPr>
          <w:p w:rsidR="008302E9" w:rsidRPr="008302E9" w:rsidRDefault="008302E9" w:rsidP="00504B5D">
            <w:pPr>
              <w:jc w:val="both"/>
              <w:rPr>
                <w:rFonts w:eastAsia="Calibri"/>
                <w:sz w:val="28"/>
                <w:szCs w:val="28"/>
              </w:rPr>
            </w:pPr>
            <w:r w:rsidRPr="008302E9">
              <w:rPr>
                <w:rFonts w:eastAsia="Calibri"/>
                <w:sz w:val="28"/>
                <w:szCs w:val="28"/>
              </w:rPr>
              <w:t>Программа реализации проекта САПКБ «Агротехник»</w:t>
            </w:r>
          </w:p>
        </w:tc>
        <w:tc>
          <w:tcPr>
            <w:tcW w:w="4763" w:type="dxa"/>
          </w:tcPr>
          <w:p w:rsidR="008302E9" w:rsidRPr="008302E9" w:rsidRDefault="008302E9" w:rsidP="00504B5D">
            <w:pPr>
              <w:spacing w:before="100" w:beforeAutospacing="1"/>
              <w:rPr>
                <w:sz w:val="28"/>
                <w:szCs w:val="28"/>
              </w:rPr>
            </w:pPr>
            <w:r w:rsidRPr="008302E9">
              <w:rPr>
                <w:sz w:val="28"/>
                <w:szCs w:val="28"/>
              </w:rPr>
              <w:t>Документ определяет стратегию реализации данного проекта и взаимодействие всех субъектов инновационной деятельности.</w:t>
            </w:r>
          </w:p>
          <w:p w:rsidR="008302E9" w:rsidRPr="008302E9" w:rsidRDefault="008302E9" w:rsidP="00504B5D">
            <w:pPr>
              <w:jc w:val="both"/>
              <w:rPr>
                <w:rFonts w:eastAsia="Calibri"/>
                <w:sz w:val="28"/>
                <w:szCs w:val="28"/>
              </w:rPr>
            </w:pPr>
            <w:r w:rsidRPr="008302E9">
              <w:rPr>
                <w:sz w:val="28"/>
                <w:szCs w:val="28"/>
              </w:rPr>
              <w:t>Содержит: цель и задачи реализации проекта; этапы и направления деятельности, значимые мероприятия в рамках этих направлений; создание условий для внедрения САПКБ, технологии, программы, а также формирование и организацию деятельности всех структурных подразделений, обеспечивающих реализацию данного инновационного проекта в техникуме.</w:t>
            </w:r>
          </w:p>
        </w:tc>
        <w:tc>
          <w:tcPr>
            <w:tcW w:w="1524" w:type="dxa"/>
          </w:tcPr>
          <w:p w:rsidR="008302E9" w:rsidRPr="008302E9" w:rsidRDefault="008302E9" w:rsidP="00504B5D">
            <w:pPr>
              <w:spacing w:before="100" w:beforeAutospacing="1"/>
              <w:rPr>
                <w:rFonts w:eastAsia="Calibri"/>
                <w:sz w:val="28"/>
                <w:szCs w:val="28"/>
              </w:rPr>
            </w:pPr>
            <w:r w:rsidRPr="008302E9">
              <w:rPr>
                <w:rFonts w:eastAsia="Calibri"/>
                <w:sz w:val="28"/>
                <w:szCs w:val="28"/>
              </w:rPr>
              <w:t>Сентябрь – декабрь 2015</w:t>
            </w:r>
          </w:p>
        </w:tc>
      </w:tr>
      <w:tr w:rsidR="008302E9" w:rsidRPr="008302E9" w:rsidTr="00504B5D">
        <w:tc>
          <w:tcPr>
            <w:tcW w:w="661" w:type="dxa"/>
          </w:tcPr>
          <w:p w:rsidR="008302E9" w:rsidRPr="008302E9" w:rsidRDefault="008302E9" w:rsidP="008302E9">
            <w:pPr>
              <w:numPr>
                <w:ilvl w:val="0"/>
                <w:numId w:val="7"/>
              </w:numPr>
              <w:tabs>
                <w:tab w:val="left" w:pos="199"/>
              </w:tabs>
              <w:ind w:left="0" w:right="459" w:firstLine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89" w:type="dxa"/>
          </w:tcPr>
          <w:p w:rsidR="008302E9" w:rsidRPr="008302E9" w:rsidRDefault="008302E9" w:rsidP="00504B5D">
            <w:pPr>
              <w:jc w:val="both"/>
              <w:rPr>
                <w:rFonts w:eastAsia="Calibri"/>
                <w:sz w:val="28"/>
                <w:szCs w:val="28"/>
              </w:rPr>
            </w:pPr>
            <w:r w:rsidRPr="008302E9">
              <w:rPr>
                <w:rFonts w:eastAsia="Calibri"/>
                <w:sz w:val="28"/>
                <w:szCs w:val="28"/>
              </w:rPr>
              <w:t>Приказ директора техникума о создании САПКБ «Агротехник»</w:t>
            </w:r>
          </w:p>
        </w:tc>
        <w:tc>
          <w:tcPr>
            <w:tcW w:w="4763" w:type="dxa"/>
          </w:tcPr>
          <w:p w:rsidR="008302E9" w:rsidRPr="008302E9" w:rsidRDefault="008302E9" w:rsidP="00504B5D">
            <w:pPr>
              <w:jc w:val="both"/>
              <w:rPr>
                <w:rFonts w:eastAsia="Calibri"/>
                <w:sz w:val="28"/>
                <w:szCs w:val="28"/>
              </w:rPr>
            </w:pPr>
            <w:r w:rsidRPr="008302E9">
              <w:rPr>
                <w:rFonts w:eastAsia="Calibri"/>
                <w:sz w:val="28"/>
                <w:szCs w:val="28"/>
              </w:rPr>
              <w:t>Документ определяет нормативность создания и функционирования на базе Каменск-Уральского агропромышленного техникум САПКБ</w:t>
            </w:r>
          </w:p>
        </w:tc>
        <w:tc>
          <w:tcPr>
            <w:tcW w:w="1524" w:type="dxa"/>
          </w:tcPr>
          <w:p w:rsidR="008302E9" w:rsidRPr="008302E9" w:rsidRDefault="008302E9" w:rsidP="00504B5D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Октябрь – декабрь 2015</w:t>
            </w:r>
          </w:p>
        </w:tc>
      </w:tr>
      <w:tr w:rsidR="008302E9" w:rsidRPr="008302E9" w:rsidTr="00504B5D">
        <w:tc>
          <w:tcPr>
            <w:tcW w:w="661" w:type="dxa"/>
          </w:tcPr>
          <w:p w:rsidR="008302E9" w:rsidRPr="008302E9" w:rsidRDefault="008302E9" w:rsidP="008302E9">
            <w:pPr>
              <w:numPr>
                <w:ilvl w:val="0"/>
                <w:numId w:val="7"/>
              </w:numPr>
              <w:tabs>
                <w:tab w:val="left" w:pos="199"/>
              </w:tabs>
              <w:ind w:left="0" w:right="459" w:firstLine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89" w:type="dxa"/>
          </w:tcPr>
          <w:p w:rsidR="008302E9" w:rsidRPr="008302E9" w:rsidRDefault="008302E9" w:rsidP="00504B5D">
            <w:pPr>
              <w:jc w:val="both"/>
              <w:rPr>
                <w:rFonts w:eastAsia="Calibri"/>
                <w:sz w:val="28"/>
                <w:szCs w:val="28"/>
              </w:rPr>
            </w:pPr>
            <w:r w:rsidRPr="008302E9">
              <w:rPr>
                <w:rFonts w:eastAsia="Calibri"/>
                <w:sz w:val="28"/>
                <w:szCs w:val="28"/>
              </w:rPr>
              <w:t>Положение о САПКБ «Агротехник»</w:t>
            </w:r>
          </w:p>
        </w:tc>
        <w:tc>
          <w:tcPr>
            <w:tcW w:w="4763" w:type="dxa"/>
          </w:tcPr>
          <w:p w:rsidR="008302E9" w:rsidRPr="008302E9" w:rsidRDefault="008302E9" w:rsidP="00504B5D">
            <w:pPr>
              <w:jc w:val="both"/>
              <w:rPr>
                <w:rFonts w:eastAsia="Calibri"/>
                <w:sz w:val="28"/>
                <w:szCs w:val="28"/>
              </w:rPr>
            </w:pPr>
            <w:r w:rsidRPr="008302E9">
              <w:rPr>
                <w:rFonts w:eastAsia="Calibri"/>
                <w:sz w:val="28"/>
                <w:szCs w:val="28"/>
              </w:rPr>
              <w:t xml:space="preserve">Документ определяет порядок и условия деятельности САПКБ, цель, </w:t>
            </w:r>
            <w:r w:rsidRPr="008302E9">
              <w:rPr>
                <w:rFonts w:eastAsia="Calibri"/>
                <w:sz w:val="28"/>
                <w:szCs w:val="28"/>
              </w:rPr>
              <w:lastRenderedPageBreak/>
              <w:t>задачи, основные функции.</w:t>
            </w:r>
          </w:p>
        </w:tc>
        <w:tc>
          <w:tcPr>
            <w:tcW w:w="1524" w:type="dxa"/>
          </w:tcPr>
          <w:p w:rsidR="008302E9" w:rsidRPr="008302E9" w:rsidRDefault="008302E9" w:rsidP="00504B5D">
            <w:pPr>
              <w:jc w:val="both"/>
              <w:rPr>
                <w:rFonts w:eastAsia="Calibri"/>
                <w:sz w:val="28"/>
                <w:szCs w:val="28"/>
              </w:rPr>
            </w:pPr>
            <w:r w:rsidRPr="008302E9">
              <w:rPr>
                <w:rFonts w:eastAsia="Calibri"/>
                <w:sz w:val="28"/>
                <w:szCs w:val="28"/>
              </w:rPr>
              <w:lastRenderedPageBreak/>
              <w:t xml:space="preserve">Сентябрь – декабрь </w:t>
            </w:r>
            <w:r w:rsidRPr="008302E9">
              <w:rPr>
                <w:rFonts w:eastAsia="Calibri"/>
                <w:sz w:val="28"/>
                <w:szCs w:val="28"/>
              </w:rPr>
              <w:lastRenderedPageBreak/>
              <w:t>2015</w:t>
            </w:r>
          </w:p>
        </w:tc>
      </w:tr>
      <w:tr w:rsidR="008302E9" w:rsidRPr="008302E9" w:rsidTr="00504B5D">
        <w:tc>
          <w:tcPr>
            <w:tcW w:w="661" w:type="dxa"/>
          </w:tcPr>
          <w:p w:rsidR="008302E9" w:rsidRPr="008302E9" w:rsidRDefault="008302E9" w:rsidP="008302E9">
            <w:pPr>
              <w:numPr>
                <w:ilvl w:val="0"/>
                <w:numId w:val="7"/>
              </w:numPr>
              <w:tabs>
                <w:tab w:val="left" w:pos="199"/>
              </w:tabs>
              <w:ind w:left="0" w:right="459" w:firstLine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89" w:type="dxa"/>
          </w:tcPr>
          <w:p w:rsidR="008302E9" w:rsidRPr="008302E9" w:rsidRDefault="008302E9" w:rsidP="00504B5D">
            <w:pPr>
              <w:jc w:val="both"/>
              <w:rPr>
                <w:rFonts w:eastAsia="Calibri"/>
                <w:sz w:val="28"/>
                <w:szCs w:val="28"/>
              </w:rPr>
            </w:pPr>
            <w:r w:rsidRPr="008302E9">
              <w:rPr>
                <w:rFonts w:eastAsia="Calibri"/>
                <w:sz w:val="28"/>
                <w:szCs w:val="28"/>
              </w:rPr>
              <w:t>Программы дополнительного образования (программы работы кружков, секций на базе САПКБ)</w:t>
            </w:r>
          </w:p>
        </w:tc>
        <w:tc>
          <w:tcPr>
            <w:tcW w:w="4763" w:type="dxa"/>
          </w:tcPr>
          <w:p w:rsidR="008302E9" w:rsidRPr="008302E9" w:rsidRDefault="008302E9" w:rsidP="00504B5D">
            <w:pPr>
              <w:jc w:val="both"/>
              <w:rPr>
                <w:rFonts w:eastAsia="Calibri"/>
                <w:sz w:val="28"/>
                <w:szCs w:val="28"/>
              </w:rPr>
            </w:pPr>
            <w:r w:rsidRPr="008302E9">
              <w:rPr>
                <w:rFonts w:eastAsia="Calibri"/>
                <w:sz w:val="28"/>
                <w:szCs w:val="28"/>
              </w:rPr>
              <w:t>Документы определяют структуру и содержание программ дополнительного образования, а также условия организации образовательного процесса на основе САПКБ «Агротехник»</w:t>
            </w:r>
          </w:p>
        </w:tc>
        <w:tc>
          <w:tcPr>
            <w:tcW w:w="1524" w:type="dxa"/>
          </w:tcPr>
          <w:p w:rsidR="008302E9" w:rsidRPr="008302E9" w:rsidRDefault="008302E9" w:rsidP="00504B5D">
            <w:pPr>
              <w:jc w:val="both"/>
              <w:rPr>
                <w:rFonts w:eastAsia="Calibri"/>
                <w:sz w:val="28"/>
                <w:szCs w:val="28"/>
              </w:rPr>
            </w:pPr>
            <w:r w:rsidRPr="008302E9">
              <w:rPr>
                <w:rFonts w:eastAsia="Calibri"/>
                <w:sz w:val="28"/>
                <w:szCs w:val="28"/>
              </w:rPr>
              <w:t>Сентябрь – декабрь 2015</w:t>
            </w:r>
          </w:p>
        </w:tc>
      </w:tr>
      <w:tr w:rsidR="008302E9" w:rsidRPr="008302E9" w:rsidTr="00504B5D">
        <w:tc>
          <w:tcPr>
            <w:tcW w:w="661" w:type="dxa"/>
          </w:tcPr>
          <w:p w:rsidR="008302E9" w:rsidRPr="008302E9" w:rsidRDefault="008302E9" w:rsidP="008302E9">
            <w:pPr>
              <w:numPr>
                <w:ilvl w:val="0"/>
                <w:numId w:val="7"/>
              </w:numPr>
              <w:tabs>
                <w:tab w:val="left" w:pos="199"/>
              </w:tabs>
              <w:ind w:left="0" w:right="459" w:firstLine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89" w:type="dxa"/>
          </w:tcPr>
          <w:p w:rsidR="008302E9" w:rsidRPr="008302E9" w:rsidRDefault="008302E9" w:rsidP="00504B5D">
            <w:pPr>
              <w:jc w:val="both"/>
              <w:rPr>
                <w:rFonts w:eastAsia="Calibri"/>
                <w:sz w:val="28"/>
                <w:szCs w:val="28"/>
              </w:rPr>
            </w:pPr>
            <w:r w:rsidRPr="008302E9">
              <w:rPr>
                <w:rFonts w:eastAsia="Calibri"/>
                <w:sz w:val="28"/>
                <w:szCs w:val="28"/>
              </w:rPr>
              <w:t>Реестр тем исследовательских проектов, реализуемых на основе САПКБ «Агротехник»</w:t>
            </w:r>
          </w:p>
        </w:tc>
        <w:tc>
          <w:tcPr>
            <w:tcW w:w="4763" w:type="dxa"/>
          </w:tcPr>
          <w:p w:rsidR="008302E9" w:rsidRPr="008302E9" w:rsidRDefault="008302E9" w:rsidP="00504B5D">
            <w:pPr>
              <w:jc w:val="both"/>
              <w:rPr>
                <w:rFonts w:eastAsia="Calibri"/>
                <w:sz w:val="28"/>
                <w:szCs w:val="28"/>
              </w:rPr>
            </w:pPr>
            <w:r w:rsidRPr="008302E9">
              <w:rPr>
                <w:rFonts w:eastAsia="Calibri"/>
                <w:sz w:val="28"/>
                <w:szCs w:val="28"/>
              </w:rPr>
              <w:t xml:space="preserve">Темы исследовательских проектов, реализуемых на основе САПКБ «Агротехник», разрабатываются педагогическими работниками техникума совместно с социальными партнерами (представителями сельскохозяйственных предприятий), а также совместно с преподавателями </w:t>
            </w:r>
            <w:proofErr w:type="spellStart"/>
            <w:r w:rsidRPr="008302E9">
              <w:rPr>
                <w:rFonts w:eastAsia="Calibri"/>
                <w:sz w:val="28"/>
                <w:szCs w:val="28"/>
              </w:rPr>
              <w:t>УрГАУ</w:t>
            </w:r>
            <w:proofErr w:type="spellEnd"/>
            <w:r w:rsidRPr="008302E9">
              <w:rPr>
                <w:rFonts w:eastAsia="Calibri"/>
                <w:sz w:val="28"/>
                <w:szCs w:val="28"/>
              </w:rPr>
              <w:t>. Утверждаются темы исследований на НМС техникума.</w:t>
            </w:r>
          </w:p>
        </w:tc>
        <w:tc>
          <w:tcPr>
            <w:tcW w:w="1524" w:type="dxa"/>
          </w:tcPr>
          <w:p w:rsidR="008302E9" w:rsidRPr="008302E9" w:rsidRDefault="008302E9" w:rsidP="00504B5D">
            <w:pPr>
              <w:jc w:val="both"/>
              <w:rPr>
                <w:rFonts w:eastAsia="Calibri"/>
                <w:sz w:val="28"/>
                <w:szCs w:val="28"/>
              </w:rPr>
            </w:pPr>
            <w:r w:rsidRPr="008302E9">
              <w:rPr>
                <w:rFonts w:eastAsia="Calibri"/>
                <w:sz w:val="28"/>
                <w:szCs w:val="28"/>
              </w:rPr>
              <w:t>Сентябрь – декабрь 2015</w:t>
            </w:r>
          </w:p>
        </w:tc>
      </w:tr>
      <w:tr w:rsidR="008302E9" w:rsidRPr="008302E9" w:rsidTr="00504B5D">
        <w:tc>
          <w:tcPr>
            <w:tcW w:w="661" w:type="dxa"/>
          </w:tcPr>
          <w:p w:rsidR="008302E9" w:rsidRPr="008302E9" w:rsidRDefault="008302E9" w:rsidP="008302E9">
            <w:pPr>
              <w:numPr>
                <w:ilvl w:val="0"/>
                <w:numId w:val="7"/>
              </w:numPr>
              <w:tabs>
                <w:tab w:val="left" w:pos="199"/>
              </w:tabs>
              <w:ind w:left="0" w:right="459" w:firstLine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89" w:type="dxa"/>
          </w:tcPr>
          <w:p w:rsidR="008302E9" w:rsidRPr="008302E9" w:rsidRDefault="008302E9" w:rsidP="00504B5D">
            <w:pPr>
              <w:jc w:val="both"/>
              <w:rPr>
                <w:rFonts w:eastAsia="Calibri"/>
                <w:sz w:val="28"/>
                <w:szCs w:val="28"/>
              </w:rPr>
            </w:pPr>
            <w:r w:rsidRPr="008302E9">
              <w:rPr>
                <w:rFonts w:eastAsia="Calibri"/>
                <w:sz w:val="28"/>
                <w:szCs w:val="28"/>
              </w:rPr>
              <w:t>Документы информационно-рекомендательного характера, выполняющие функцию  методического сопровождения реализации проекта:</w:t>
            </w:r>
          </w:p>
          <w:p w:rsidR="008302E9" w:rsidRPr="008302E9" w:rsidRDefault="008302E9" w:rsidP="00504B5D">
            <w:pPr>
              <w:jc w:val="both"/>
              <w:rPr>
                <w:rFonts w:eastAsia="Calibri"/>
                <w:sz w:val="28"/>
                <w:szCs w:val="28"/>
              </w:rPr>
            </w:pPr>
            <w:r w:rsidRPr="008302E9">
              <w:rPr>
                <w:rFonts w:eastAsia="Calibri"/>
                <w:sz w:val="28"/>
                <w:szCs w:val="28"/>
              </w:rPr>
              <w:t xml:space="preserve">- памятки, </w:t>
            </w:r>
          </w:p>
          <w:p w:rsidR="008302E9" w:rsidRPr="008302E9" w:rsidRDefault="008302E9" w:rsidP="00504B5D">
            <w:pPr>
              <w:jc w:val="both"/>
              <w:rPr>
                <w:rFonts w:eastAsia="Calibri"/>
                <w:sz w:val="28"/>
                <w:szCs w:val="28"/>
              </w:rPr>
            </w:pPr>
            <w:r w:rsidRPr="008302E9">
              <w:rPr>
                <w:rFonts w:eastAsia="Calibri"/>
                <w:sz w:val="28"/>
                <w:szCs w:val="28"/>
              </w:rPr>
              <w:t xml:space="preserve">- правила, </w:t>
            </w:r>
          </w:p>
          <w:p w:rsidR="008302E9" w:rsidRPr="008302E9" w:rsidRDefault="008302E9" w:rsidP="00504B5D">
            <w:pPr>
              <w:jc w:val="both"/>
              <w:rPr>
                <w:rFonts w:eastAsia="Calibri"/>
                <w:sz w:val="28"/>
                <w:szCs w:val="28"/>
              </w:rPr>
            </w:pPr>
            <w:r w:rsidRPr="008302E9">
              <w:rPr>
                <w:rFonts w:eastAsia="Calibri"/>
                <w:sz w:val="28"/>
                <w:szCs w:val="28"/>
              </w:rPr>
              <w:t>- рекомендации,</w:t>
            </w:r>
          </w:p>
          <w:p w:rsidR="008302E9" w:rsidRPr="008302E9" w:rsidRDefault="008302E9" w:rsidP="00504B5D">
            <w:pPr>
              <w:jc w:val="both"/>
              <w:rPr>
                <w:rFonts w:eastAsia="Calibri"/>
                <w:sz w:val="28"/>
                <w:szCs w:val="28"/>
              </w:rPr>
            </w:pPr>
            <w:r w:rsidRPr="008302E9">
              <w:rPr>
                <w:rFonts w:eastAsia="Calibri"/>
                <w:sz w:val="28"/>
                <w:szCs w:val="28"/>
              </w:rPr>
              <w:t>- инструкции</w:t>
            </w:r>
          </w:p>
        </w:tc>
        <w:tc>
          <w:tcPr>
            <w:tcW w:w="4763" w:type="dxa"/>
          </w:tcPr>
          <w:p w:rsidR="008302E9" w:rsidRPr="008302E9" w:rsidRDefault="008302E9" w:rsidP="00504B5D">
            <w:pPr>
              <w:jc w:val="both"/>
              <w:rPr>
                <w:rFonts w:eastAsia="Calibri"/>
                <w:sz w:val="28"/>
                <w:szCs w:val="28"/>
              </w:rPr>
            </w:pPr>
            <w:r w:rsidRPr="008302E9">
              <w:rPr>
                <w:rFonts w:eastAsia="Calibri"/>
                <w:sz w:val="28"/>
                <w:szCs w:val="28"/>
              </w:rPr>
              <w:t>В данных документах отражены требования к организации инновационной деятельности педагогами, ведению документации; предоставлению отчетных материалов; прописываются механизмы и способы осуществления научно-исследовательской и проектно-конструкторской работы; рекомендуются рациональные методы и приемы.</w:t>
            </w:r>
          </w:p>
        </w:tc>
        <w:tc>
          <w:tcPr>
            <w:tcW w:w="1524" w:type="dxa"/>
          </w:tcPr>
          <w:p w:rsidR="008302E9" w:rsidRPr="008302E9" w:rsidRDefault="008302E9" w:rsidP="00504B5D">
            <w:pPr>
              <w:jc w:val="both"/>
              <w:rPr>
                <w:rFonts w:eastAsia="Calibri"/>
                <w:sz w:val="28"/>
                <w:szCs w:val="28"/>
              </w:rPr>
            </w:pPr>
            <w:r w:rsidRPr="008302E9">
              <w:rPr>
                <w:rFonts w:eastAsia="Calibri"/>
                <w:sz w:val="28"/>
                <w:szCs w:val="28"/>
              </w:rPr>
              <w:t>В течение всего периода реализации проекта</w:t>
            </w:r>
          </w:p>
        </w:tc>
      </w:tr>
    </w:tbl>
    <w:p w:rsidR="008302E9" w:rsidRPr="008302E9" w:rsidRDefault="008302E9" w:rsidP="008302E9">
      <w:pPr>
        <w:ind w:firstLine="426"/>
        <w:jc w:val="both"/>
        <w:rPr>
          <w:b/>
          <w:sz w:val="28"/>
          <w:szCs w:val="28"/>
        </w:rPr>
      </w:pPr>
    </w:p>
    <w:p w:rsidR="008302E9" w:rsidRPr="008302E9" w:rsidRDefault="008302E9" w:rsidP="008302E9">
      <w:pPr>
        <w:ind w:firstLine="426"/>
        <w:jc w:val="both"/>
        <w:rPr>
          <w:b/>
          <w:sz w:val="28"/>
          <w:szCs w:val="28"/>
        </w:rPr>
      </w:pPr>
      <w:r w:rsidRPr="008302E9">
        <w:rPr>
          <w:b/>
          <w:sz w:val="28"/>
          <w:szCs w:val="28"/>
        </w:rPr>
        <w:t xml:space="preserve">2 этап. </w:t>
      </w:r>
      <w:r w:rsidRPr="008302E9">
        <w:rPr>
          <w:b/>
          <w:i/>
          <w:sz w:val="28"/>
          <w:szCs w:val="28"/>
        </w:rPr>
        <w:t>Оснащение учебно-производственных лабораторий комплексом оборудования</w:t>
      </w:r>
      <w:r w:rsidRPr="008302E9">
        <w:rPr>
          <w:b/>
          <w:sz w:val="28"/>
          <w:szCs w:val="28"/>
        </w:rPr>
        <w:t>.</w:t>
      </w:r>
    </w:p>
    <w:p w:rsidR="008302E9" w:rsidRPr="008302E9" w:rsidRDefault="008302E9" w:rsidP="008302E9">
      <w:pPr>
        <w:ind w:firstLine="426"/>
        <w:jc w:val="both"/>
        <w:rPr>
          <w:rFonts w:eastAsia="Calibri"/>
          <w:b/>
          <w:sz w:val="28"/>
          <w:szCs w:val="28"/>
        </w:rPr>
      </w:pPr>
      <w:r w:rsidRPr="008302E9">
        <w:rPr>
          <w:rFonts w:eastAsia="Calibri"/>
          <w:b/>
          <w:sz w:val="28"/>
          <w:szCs w:val="28"/>
        </w:rPr>
        <w:t>Лаборатория «Конструирования и моделирования»:</w:t>
      </w:r>
    </w:p>
    <w:p w:rsidR="008302E9" w:rsidRPr="008302E9" w:rsidRDefault="008302E9" w:rsidP="008302E9">
      <w:pPr>
        <w:ind w:firstLine="426"/>
        <w:jc w:val="both"/>
        <w:rPr>
          <w:rFonts w:eastAsia="Calibri"/>
          <w:sz w:val="28"/>
          <w:szCs w:val="28"/>
        </w:rPr>
      </w:pPr>
      <w:r w:rsidRPr="008302E9">
        <w:rPr>
          <w:rFonts w:eastAsia="Calibri"/>
          <w:sz w:val="28"/>
          <w:szCs w:val="28"/>
        </w:rPr>
        <w:t>1. Автоматизированное рабочее место</w:t>
      </w:r>
      <w:r>
        <w:rPr>
          <w:rFonts w:eastAsia="Calibri"/>
          <w:sz w:val="28"/>
          <w:szCs w:val="28"/>
        </w:rPr>
        <w:t xml:space="preserve"> (</w:t>
      </w:r>
      <w:r w:rsidR="00247398">
        <w:rPr>
          <w:rFonts w:eastAsia="Calibri"/>
          <w:sz w:val="28"/>
          <w:szCs w:val="28"/>
        </w:rPr>
        <w:t>1</w:t>
      </w:r>
      <w:r w:rsidRPr="008302E9">
        <w:rPr>
          <w:rFonts w:eastAsia="Calibri"/>
          <w:sz w:val="28"/>
          <w:szCs w:val="28"/>
        </w:rPr>
        <w:t xml:space="preserve"> шт.</w:t>
      </w:r>
      <w:r>
        <w:rPr>
          <w:rFonts w:eastAsia="Calibri"/>
          <w:sz w:val="28"/>
          <w:szCs w:val="28"/>
        </w:rPr>
        <w:t>)</w:t>
      </w:r>
    </w:p>
    <w:p w:rsidR="008302E9" w:rsidRDefault="008302E9" w:rsidP="008302E9">
      <w:pPr>
        <w:ind w:firstLine="426"/>
        <w:jc w:val="both"/>
        <w:rPr>
          <w:rFonts w:eastAsia="Calibri"/>
          <w:sz w:val="28"/>
          <w:szCs w:val="28"/>
        </w:rPr>
      </w:pPr>
      <w:r w:rsidRPr="008302E9">
        <w:rPr>
          <w:rFonts w:eastAsia="Calibri"/>
          <w:sz w:val="28"/>
          <w:szCs w:val="28"/>
        </w:rPr>
        <w:t>2. 3D принтер</w:t>
      </w:r>
      <w:r>
        <w:rPr>
          <w:rFonts w:eastAsia="Calibri"/>
          <w:sz w:val="28"/>
          <w:szCs w:val="28"/>
        </w:rPr>
        <w:tab/>
        <w:t xml:space="preserve"> (</w:t>
      </w:r>
      <w:r w:rsidRPr="008302E9">
        <w:rPr>
          <w:rFonts w:eastAsia="Calibri"/>
          <w:sz w:val="28"/>
          <w:szCs w:val="28"/>
        </w:rPr>
        <w:t>1 шт.</w:t>
      </w:r>
      <w:r>
        <w:rPr>
          <w:rFonts w:eastAsia="Calibri"/>
          <w:sz w:val="28"/>
          <w:szCs w:val="28"/>
        </w:rPr>
        <w:t>)</w:t>
      </w:r>
    </w:p>
    <w:p w:rsidR="00247398" w:rsidRPr="00247398" w:rsidRDefault="00247398" w:rsidP="008302E9">
      <w:pPr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3. 3</w:t>
      </w:r>
      <w:r>
        <w:rPr>
          <w:rFonts w:eastAsia="Calibri"/>
          <w:sz w:val="28"/>
          <w:szCs w:val="28"/>
          <w:lang w:val="en-US"/>
        </w:rPr>
        <w:t>D</w:t>
      </w:r>
      <w:r w:rsidRPr="001549E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сканер</w:t>
      </w:r>
      <w:r w:rsidR="001549EF">
        <w:rPr>
          <w:rFonts w:eastAsia="Calibri"/>
          <w:sz w:val="28"/>
          <w:szCs w:val="28"/>
        </w:rPr>
        <w:t xml:space="preserve"> (1 </w:t>
      </w:r>
      <w:proofErr w:type="spellStart"/>
      <w:proofErr w:type="gramStart"/>
      <w:r w:rsidR="001549EF">
        <w:rPr>
          <w:rFonts w:eastAsia="Calibri"/>
          <w:sz w:val="28"/>
          <w:szCs w:val="28"/>
        </w:rPr>
        <w:t>шт</w:t>
      </w:r>
      <w:proofErr w:type="spellEnd"/>
      <w:proofErr w:type="gramEnd"/>
      <w:r w:rsidR="001549EF">
        <w:rPr>
          <w:rFonts w:eastAsia="Calibri"/>
          <w:sz w:val="28"/>
          <w:szCs w:val="28"/>
        </w:rPr>
        <w:t>)</w:t>
      </w:r>
    </w:p>
    <w:p w:rsidR="008302E9" w:rsidRDefault="001549EF" w:rsidP="008302E9">
      <w:pPr>
        <w:ind w:firstLine="426"/>
        <w:jc w:val="both"/>
        <w:rPr>
          <w:rFonts w:eastAsia="Calibri"/>
          <w:sz w:val="28"/>
          <w:szCs w:val="28"/>
        </w:rPr>
      </w:pPr>
      <w:r w:rsidRPr="00871A16">
        <w:rPr>
          <w:rFonts w:eastAsia="Calibri"/>
          <w:sz w:val="28"/>
          <w:szCs w:val="28"/>
        </w:rPr>
        <w:t xml:space="preserve">4. </w:t>
      </w:r>
      <w:r w:rsidRPr="001549EF">
        <w:rPr>
          <w:rFonts w:eastAsia="Calibri"/>
          <w:sz w:val="28"/>
          <w:szCs w:val="28"/>
        </w:rPr>
        <w:t>Ноутбук</w:t>
      </w:r>
      <w:r w:rsidRPr="00871A16">
        <w:rPr>
          <w:rFonts w:eastAsia="Calibri"/>
          <w:sz w:val="28"/>
          <w:szCs w:val="28"/>
        </w:rPr>
        <w:t xml:space="preserve"> </w:t>
      </w:r>
      <w:r w:rsidRPr="001549EF">
        <w:rPr>
          <w:rFonts w:eastAsia="Calibri"/>
          <w:sz w:val="28"/>
          <w:szCs w:val="28"/>
          <w:lang w:val="en-US"/>
        </w:rPr>
        <w:t>Lenovo</w:t>
      </w:r>
      <w:r w:rsidRPr="00871A16">
        <w:rPr>
          <w:rFonts w:eastAsia="Calibri"/>
          <w:sz w:val="28"/>
          <w:szCs w:val="28"/>
        </w:rPr>
        <w:t xml:space="preserve"> </w:t>
      </w:r>
      <w:r w:rsidRPr="001549EF">
        <w:rPr>
          <w:rFonts w:eastAsia="Calibri"/>
          <w:sz w:val="28"/>
          <w:szCs w:val="28"/>
          <w:lang w:val="en-US"/>
        </w:rPr>
        <w:t>G</w:t>
      </w:r>
      <w:r w:rsidRPr="00871A16">
        <w:rPr>
          <w:rFonts w:eastAsia="Calibri"/>
          <w:sz w:val="28"/>
          <w:szCs w:val="28"/>
        </w:rPr>
        <w:t xml:space="preserve">5070 </w:t>
      </w:r>
      <w:proofErr w:type="spellStart"/>
      <w:r w:rsidRPr="001549EF">
        <w:rPr>
          <w:rFonts w:eastAsia="Calibri"/>
          <w:sz w:val="28"/>
          <w:szCs w:val="28"/>
          <w:lang w:val="en-US"/>
        </w:rPr>
        <w:t>i</w:t>
      </w:r>
      <w:proofErr w:type="spellEnd"/>
      <w:r w:rsidRPr="00871A16">
        <w:rPr>
          <w:rFonts w:eastAsia="Calibri"/>
          <w:sz w:val="28"/>
          <w:szCs w:val="28"/>
        </w:rPr>
        <w:t>5-4210</w:t>
      </w:r>
      <w:r w:rsidRPr="001549EF">
        <w:rPr>
          <w:rFonts w:eastAsia="Calibri"/>
          <w:sz w:val="28"/>
          <w:szCs w:val="28"/>
          <w:lang w:val="en-US"/>
        </w:rPr>
        <w:t>U</w:t>
      </w:r>
      <w:r w:rsidRPr="00871A16">
        <w:rPr>
          <w:rFonts w:eastAsia="Calibri"/>
          <w:sz w:val="28"/>
          <w:szCs w:val="28"/>
        </w:rPr>
        <w:t xml:space="preserve"> (1 </w:t>
      </w:r>
      <w:proofErr w:type="spellStart"/>
      <w:proofErr w:type="gramStart"/>
      <w:r>
        <w:rPr>
          <w:rFonts w:eastAsia="Calibri"/>
          <w:sz w:val="28"/>
          <w:szCs w:val="28"/>
        </w:rPr>
        <w:t>шт</w:t>
      </w:r>
      <w:proofErr w:type="spellEnd"/>
      <w:proofErr w:type="gramEnd"/>
      <w:r w:rsidRPr="00871A16">
        <w:rPr>
          <w:rFonts w:eastAsia="Calibri"/>
          <w:sz w:val="28"/>
          <w:szCs w:val="28"/>
        </w:rPr>
        <w:t>)</w:t>
      </w:r>
    </w:p>
    <w:p w:rsidR="001549EF" w:rsidRDefault="001549EF" w:rsidP="008302E9">
      <w:pPr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5. </w:t>
      </w:r>
      <w:r w:rsidRPr="001549EF">
        <w:rPr>
          <w:rFonts w:eastAsia="Calibri"/>
          <w:sz w:val="28"/>
          <w:szCs w:val="28"/>
        </w:rPr>
        <w:t>Программа для ЭВМ учебный комплект Компас-3</w:t>
      </w:r>
      <w:r>
        <w:rPr>
          <w:rFonts w:eastAsia="Calibri"/>
          <w:sz w:val="28"/>
          <w:szCs w:val="28"/>
        </w:rPr>
        <w:t xml:space="preserve">D V16 (проектирование и конструирование (2 </w:t>
      </w:r>
      <w:proofErr w:type="spellStart"/>
      <w:proofErr w:type="gramStart"/>
      <w:r>
        <w:rPr>
          <w:rFonts w:eastAsia="Calibri"/>
          <w:sz w:val="28"/>
          <w:szCs w:val="28"/>
        </w:rPr>
        <w:t>шт</w:t>
      </w:r>
      <w:proofErr w:type="spellEnd"/>
      <w:proofErr w:type="gramEnd"/>
      <w:r>
        <w:rPr>
          <w:rFonts w:eastAsia="Calibri"/>
          <w:sz w:val="28"/>
          <w:szCs w:val="28"/>
        </w:rPr>
        <w:t>)</w:t>
      </w:r>
    </w:p>
    <w:p w:rsidR="001549EF" w:rsidRPr="001549EF" w:rsidRDefault="001549EF" w:rsidP="008302E9">
      <w:pPr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 Расходные материалы</w:t>
      </w:r>
    </w:p>
    <w:p w:rsidR="008302E9" w:rsidRPr="001549EF" w:rsidRDefault="008302E9" w:rsidP="008302E9">
      <w:pPr>
        <w:jc w:val="both"/>
        <w:rPr>
          <w:rFonts w:eastAsia="Calibri"/>
          <w:sz w:val="28"/>
          <w:szCs w:val="28"/>
        </w:rPr>
      </w:pPr>
    </w:p>
    <w:p w:rsidR="008302E9" w:rsidRPr="008302E9" w:rsidRDefault="008302E9" w:rsidP="008302E9">
      <w:pPr>
        <w:ind w:firstLine="426"/>
        <w:jc w:val="both"/>
        <w:rPr>
          <w:b/>
          <w:i/>
          <w:sz w:val="28"/>
          <w:szCs w:val="28"/>
        </w:rPr>
      </w:pPr>
      <w:r w:rsidRPr="008302E9">
        <w:rPr>
          <w:b/>
          <w:sz w:val="28"/>
          <w:szCs w:val="28"/>
        </w:rPr>
        <w:t xml:space="preserve">3 этап. </w:t>
      </w:r>
      <w:r w:rsidRPr="008302E9">
        <w:rPr>
          <w:b/>
          <w:i/>
          <w:sz w:val="28"/>
          <w:szCs w:val="28"/>
        </w:rPr>
        <w:t>Организация учебно-исследовательской и опытно-конструкторской деятельности студентов.</w:t>
      </w:r>
    </w:p>
    <w:p w:rsidR="008302E9" w:rsidRPr="008302E9" w:rsidRDefault="008302E9" w:rsidP="008302E9">
      <w:pPr>
        <w:ind w:firstLine="426"/>
        <w:jc w:val="both"/>
        <w:rPr>
          <w:iCs/>
          <w:sz w:val="28"/>
          <w:szCs w:val="28"/>
        </w:rPr>
      </w:pPr>
      <w:r w:rsidRPr="008302E9">
        <w:rPr>
          <w:iCs/>
          <w:sz w:val="28"/>
          <w:szCs w:val="28"/>
        </w:rPr>
        <w:t>Образовательный процесс с использованием учебно-производственного комплекса техникума будет организован для следующих категорий граждан:</w:t>
      </w:r>
    </w:p>
    <w:p w:rsidR="008302E9" w:rsidRPr="008302E9" w:rsidRDefault="008302E9" w:rsidP="008302E9">
      <w:pPr>
        <w:ind w:firstLine="426"/>
        <w:jc w:val="both"/>
        <w:rPr>
          <w:iCs/>
          <w:sz w:val="28"/>
          <w:szCs w:val="28"/>
        </w:rPr>
      </w:pPr>
      <w:r w:rsidRPr="008302E9">
        <w:rPr>
          <w:iCs/>
          <w:sz w:val="28"/>
          <w:szCs w:val="28"/>
        </w:rPr>
        <w:lastRenderedPageBreak/>
        <w:t>- студенты техникума,</w:t>
      </w:r>
    </w:p>
    <w:p w:rsidR="008302E9" w:rsidRPr="008302E9" w:rsidRDefault="008302E9" w:rsidP="008302E9">
      <w:pPr>
        <w:ind w:firstLine="426"/>
        <w:jc w:val="both"/>
        <w:rPr>
          <w:iCs/>
          <w:sz w:val="28"/>
          <w:szCs w:val="28"/>
        </w:rPr>
      </w:pPr>
      <w:r w:rsidRPr="008302E9">
        <w:rPr>
          <w:iCs/>
          <w:sz w:val="28"/>
          <w:szCs w:val="28"/>
        </w:rPr>
        <w:t>- обучающиеся других образовательных (профессиональных и общеобразовательных) организаций города Каменск-Уральский и Свердловской области,</w:t>
      </w:r>
    </w:p>
    <w:p w:rsidR="008302E9" w:rsidRPr="008302E9" w:rsidRDefault="008302E9" w:rsidP="008302E9">
      <w:pPr>
        <w:ind w:firstLine="426"/>
        <w:jc w:val="both"/>
        <w:rPr>
          <w:iCs/>
          <w:sz w:val="28"/>
          <w:szCs w:val="28"/>
        </w:rPr>
      </w:pPr>
      <w:r w:rsidRPr="008302E9">
        <w:rPr>
          <w:iCs/>
          <w:sz w:val="28"/>
          <w:szCs w:val="28"/>
        </w:rPr>
        <w:t>- сотрудники сельскохозяйственных предприятий города и района.</w:t>
      </w:r>
    </w:p>
    <w:p w:rsidR="008302E9" w:rsidRPr="008302E9" w:rsidRDefault="008302E9" w:rsidP="008302E9">
      <w:pPr>
        <w:ind w:firstLine="360"/>
        <w:jc w:val="both"/>
        <w:rPr>
          <w:iCs/>
          <w:sz w:val="28"/>
          <w:szCs w:val="28"/>
        </w:rPr>
      </w:pPr>
      <w:r w:rsidRPr="008302E9">
        <w:rPr>
          <w:sz w:val="28"/>
          <w:szCs w:val="28"/>
        </w:rPr>
        <w:t>Организация учебно-исследовательской и опытно-конструкторской деятельности</w:t>
      </w:r>
      <w:r w:rsidRPr="008302E9">
        <w:rPr>
          <w:b/>
          <w:i/>
          <w:sz w:val="28"/>
          <w:szCs w:val="28"/>
        </w:rPr>
        <w:t xml:space="preserve"> </w:t>
      </w:r>
      <w:r w:rsidRPr="008302E9">
        <w:rPr>
          <w:iCs/>
          <w:sz w:val="28"/>
          <w:szCs w:val="28"/>
        </w:rPr>
        <w:t>с использованием данного учебно-производственного комплекса позволит:</w:t>
      </w:r>
    </w:p>
    <w:p w:rsidR="008302E9" w:rsidRPr="008302E9" w:rsidRDefault="008302E9" w:rsidP="008302E9">
      <w:pPr>
        <w:ind w:firstLine="360"/>
        <w:jc w:val="both"/>
        <w:rPr>
          <w:sz w:val="28"/>
          <w:szCs w:val="28"/>
        </w:rPr>
      </w:pPr>
      <w:r w:rsidRPr="008302E9">
        <w:rPr>
          <w:iCs/>
          <w:sz w:val="28"/>
          <w:szCs w:val="28"/>
        </w:rPr>
        <w:t xml:space="preserve">- </w:t>
      </w:r>
      <w:r w:rsidRPr="008302E9">
        <w:rPr>
          <w:sz w:val="28"/>
          <w:szCs w:val="28"/>
        </w:rPr>
        <w:t xml:space="preserve">повысить уровень </w:t>
      </w:r>
      <w:proofErr w:type="spellStart"/>
      <w:r w:rsidRPr="008302E9">
        <w:rPr>
          <w:sz w:val="28"/>
          <w:szCs w:val="28"/>
        </w:rPr>
        <w:t>сформированности</w:t>
      </w:r>
      <w:proofErr w:type="spellEnd"/>
      <w:r w:rsidRPr="008302E9">
        <w:rPr>
          <w:sz w:val="28"/>
          <w:szCs w:val="28"/>
        </w:rPr>
        <w:t xml:space="preserve"> первичных научно-исследовательских, инженерно-технических и конструкторских навыков студентов техникума, с возможностью </w:t>
      </w:r>
      <w:proofErr w:type="gramStart"/>
      <w:r w:rsidRPr="008302E9">
        <w:rPr>
          <w:sz w:val="28"/>
          <w:szCs w:val="28"/>
        </w:rPr>
        <w:t>обучения по</w:t>
      </w:r>
      <w:proofErr w:type="gramEnd"/>
      <w:r w:rsidRPr="008302E9">
        <w:rPr>
          <w:sz w:val="28"/>
          <w:szCs w:val="28"/>
        </w:rPr>
        <w:t xml:space="preserve"> интегрированным программам, в рамках взаимодействия с </w:t>
      </w:r>
      <w:proofErr w:type="spellStart"/>
      <w:r w:rsidRPr="008302E9">
        <w:rPr>
          <w:sz w:val="28"/>
          <w:szCs w:val="28"/>
        </w:rPr>
        <w:t>УрГАУ</w:t>
      </w:r>
      <w:proofErr w:type="spellEnd"/>
      <w:r w:rsidRPr="008302E9">
        <w:rPr>
          <w:sz w:val="28"/>
          <w:szCs w:val="28"/>
        </w:rPr>
        <w:t xml:space="preserve"> в области научно-исследовательской деятельности;</w:t>
      </w:r>
    </w:p>
    <w:p w:rsidR="008302E9" w:rsidRPr="008302E9" w:rsidRDefault="008302E9" w:rsidP="008302E9">
      <w:pPr>
        <w:tabs>
          <w:tab w:val="left" w:pos="284"/>
        </w:tabs>
        <w:ind w:firstLine="360"/>
        <w:jc w:val="both"/>
        <w:rPr>
          <w:sz w:val="28"/>
          <w:szCs w:val="28"/>
        </w:rPr>
      </w:pPr>
      <w:r w:rsidRPr="008302E9">
        <w:rPr>
          <w:sz w:val="28"/>
          <w:szCs w:val="28"/>
        </w:rPr>
        <w:t xml:space="preserve">- сформировать положительный имидж агротехнических профессий и специальностей у </w:t>
      </w:r>
      <w:r w:rsidRPr="008302E9">
        <w:rPr>
          <w:iCs/>
          <w:sz w:val="28"/>
          <w:szCs w:val="28"/>
        </w:rPr>
        <w:t xml:space="preserve">обучающихся общеобразовательных организаций города Каменск-Уральский и Свердловской области в процессе конструирования и моделирования </w:t>
      </w:r>
      <w:r w:rsidRPr="008302E9">
        <w:rPr>
          <w:sz w:val="28"/>
          <w:szCs w:val="28"/>
        </w:rPr>
        <w:t>инженерно-технических</w:t>
      </w:r>
      <w:r w:rsidRPr="008302E9">
        <w:rPr>
          <w:iCs/>
          <w:sz w:val="28"/>
          <w:szCs w:val="28"/>
        </w:rPr>
        <w:t xml:space="preserve"> проектов; </w:t>
      </w:r>
    </w:p>
    <w:p w:rsidR="008302E9" w:rsidRPr="008302E9" w:rsidRDefault="008302E9" w:rsidP="008302E9">
      <w:pPr>
        <w:ind w:firstLine="426"/>
        <w:jc w:val="both"/>
        <w:rPr>
          <w:iCs/>
          <w:sz w:val="28"/>
          <w:szCs w:val="28"/>
        </w:rPr>
      </w:pPr>
      <w:r w:rsidRPr="008302E9">
        <w:rPr>
          <w:sz w:val="28"/>
          <w:szCs w:val="28"/>
        </w:rPr>
        <w:t xml:space="preserve">- </w:t>
      </w:r>
      <w:r w:rsidRPr="008302E9">
        <w:rPr>
          <w:iCs/>
          <w:sz w:val="28"/>
          <w:szCs w:val="28"/>
        </w:rPr>
        <w:t xml:space="preserve">сотрудникам сельскохозяйственных предприятий города и района моделировать и </w:t>
      </w:r>
      <w:r w:rsidRPr="008302E9">
        <w:rPr>
          <w:sz w:val="28"/>
          <w:szCs w:val="28"/>
        </w:rPr>
        <w:t>разрабатывать инновационные технологий в агропромышленном производстве</w:t>
      </w:r>
      <w:r w:rsidRPr="008302E9">
        <w:rPr>
          <w:iCs/>
          <w:sz w:val="28"/>
          <w:szCs w:val="28"/>
        </w:rPr>
        <w:t>.</w:t>
      </w:r>
    </w:p>
    <w:p w:rsidR="005C0993" w:rsidRDefault="005C0993" w:rsidP="005C0993">
      <w:pPr>
        <w:ind w:firstLine="360"/>
        <w:jc w:val="center"/>
        <w:rPr>
          <w:b/>
          <w:sz w:val="28"/>
          <w:szCs w:val="28"/>
        </w:rPr>
      </w:pPr>
    </w:p>
    <w:p w:rsidR="005C0993" w:rsidRPr="005C0993" w:rsidRDefault="005C0993" w:rsidP="005C0993">
      <w:pPr>
        <w:ind w:firstLine="360"/>
        <w:jc w:val="center"/>
        <w:rPr>
          <w:b/>
          <w:sz w:val="28"/>
          <w:szCs w:val="28"/>
        </w:rPr>
      </w:pPr>
      <w:r w:rsidRPr="005C0993">
        <w:rPr>
          <w:b/>
          <w:sz w:val="28"/>
          <w:szCs w:val="28"/>
        </w:rPr>
        <w:t>Тематика проектов, разрабатываемых в рамках Студенческого агротехнического проектно-конструкторского бюро «АГРОТЕХНИК»</w:t>
      </w:r>
    </w:p>
    <w:p w:rsidR="002C5082" w:rsidRDefault="002C5082" w:rsidP="002C5082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Все проекты, разрабатываемые в рамках</w:t>
      </w:r>
      <w:r w:rsidRPr="002C5082">
        <w:t xml:space="preserve"> </w:t>
      </w:r>
      <w:r w:rsidRPr="002C5082">
        <w:rPr>
          <w:sz w:val="28"/>
          <w:szCs w:val="28"/>
        </w:rPr>
        <w:t>Студенческого агротехнического проектно-конструкторского бюро «АГРОТЕХНИК»</w:t>
      </w:r>
      <w:r>
        <w:rPr>
          <w:sz w:val="28"/>
          <w:szCs w:val="28"/>
        </w:rPr>
        <w:t xml:space="preserve"> будут направлены на м</w:t>
      </w:r>
      <w:r w:rsidRPr="00363642">
        <w:rPr>
          <w:sz w:val="28"/>
          <w:szCs w:val="28"/>
        </w:rPr>
        <w:t>оделирование и конструирование сельскохозяйственных машин, орудий и установок к ним для механизации процессов сельскохозяйственного труда в условиях функционирования учебного хозяйства Каменск-Уральского агропромышленного техникума</w:t>
      </w:r>
      <w:r>
        <w:rPr>
          <w:sz w:val="28"/>
          <w:szCs w:val="28"/>
        </w:rPr>
        <w:t>.</w:t>
      </w:r>
      <w:proofErr w:type="gramEnd"/>
    </w:p>
    <w:p w:rsidR="002C5082" w:rsidRDefault="002C5082" w:rsidP="002C5082">
      <w:pPr>
        <w:ind w:firstLine="567"/>
        <w:jc w:val="both"/>
        <w:rPr>
          <w:sz w:val="28"/>
          <w:szCs w:val="28"/>
        </w:rPr>
      </w:pPr>
    </w:p>
    <w:p w:rsidR="002C5082" w:rsidRDefault="002C5082" w:rsidP="002C50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Примерные темы проектов</w:t>
      </w:r>
    </w:p>
    <w:p w:rsidR="00FC350A" w:rsidRPr="00C5142D" w:rsidRDefault="00FC350A" w:rsidP="00FC350A">
      <w:pPr>
        <w:pStyle w:val="af2"/>
        <w:numPr>
          <w:ilvl w:val="0"/>
          <w:numId w:val="9"/>
        </w:numPr>
        <w:tabs>
          <w:tab w:val="left" w:pos="709"/>
          <w:tab w:val="left" w:pos="1134"/>
        </w:tabs>
        <w:ind w:left="0" w:firstLine="567"/>
        <w:rPr>
          <w:rStyle w:val="FontStyle53"/>
          <w:szCs w:val="24"/>
        </w:rPr>
      </w:pPr>
      <w:r w:rsidRPr="00C5142D">
        <w:rPr>
          <w:rStyle w:val="FontStyle53"/>
          <w:szCs w:val="24"/>
        </w:rPr>
        <w:t>Проектирование и изготовление гидравлической маркировки сеялки посевного комплекса (</w:t>
      </w:r>
      <w:proofErr w:type="spellStart"/>
      <w:r w:rsidRPr="00C5142D">
        <w:rPr>
          <w:rStyle w:val="FontStyle53"/>
          <w:szCs w:val="24"/>
        </w:rPr>
        <w:t>Рулев</w:t>
      </w:r>
      <w:proofErr w:type="spellEnd"/>
      <w:r w:rsidRPr="00C5142D">
        <w:rPr>
          <w:rStyle w:val="FontStyle53"/>
          <w:szCs w:val="24"/>
        </w:rPr>
        <w:t xml:space="preserve"> П.Ф., </w:t>
      </w:r>
      <w:proofErr w:type="spellStart"/>
      <w:r w:rsidRPr="00C5142D">
        <w:rPr>
          <w:rStyle w:val="FontStyle53"/>
          <w:szCs w:val="24"/>
        </w:rPr>
        <w:t>Кагарманов</w:t>
      </w:r>
      <w:proofErr w:type="spellEnd"/>
      <w:r w:rsidRPr="00C5142D">
        <w:rPr>
          <w:rStyle w:val="FontStyle53"/>
          <w:szCs w:val="24"/>
        </w:rPr>
        <w:t xml:space="preserve"> А.М.)</w:t>
      </w:r>
    </w:p>
    <w:p w:rsidR="00FC350A" w:rsidRPr="00C5142D" w:rsidRDefault="00FC350A" w:rsidP="00FC350A">
      <w:pPr>
        <w:pStyle w:val="af2"/>
        <w:numPr>
          <w:ilvl w:val="0"/>
          <w:numId w:val="9"/>
        </w:numPr>
        <w:tabs>
          <w:tab w:val="left" w:pos="709"/>
          <w:tab w:val="left" w:pos="1134"/>
        </w:tabs>
        <w:ind w:left="0" w:firstLine="567"/>
        <w:rPr>
          <w:rStyle w:val="FontStyle53"/>
          <w:szCs w:val="24"/>
        </w:rPr>
      </w:pPr>
      <w:r w:rsidRPr="00C5142D">
        <w:rPr>
          <w:rStyle w:val="FontStyle53"/>
          <w:szCs w:val="24"/>
        </w:rPr>
        <w:t>Изучение возможностей программы КОМПАС-3</w:t>
      </w:r>
      <w:r w:rsidRPr="00C5142D">
        <w:rPr>
          <w:rStyle w:val="FontStyle53"/>
          <w:szCs w:val="24"/>
          <w:lang w:val="en-US"/>
        </w:rPr>
        <w:t>D</w:t>
      </w:r>
      <w:r w:rsidRPr="00C5142D">
        <w:rPr>
          <w:rStyle w:val="FontStyle53"/>
          <w:szCs w:val="24"/>
        </w:rPr>
        <w:t xml:space="preserve"> на примере моделирования автомобиля (Кондрашова Ю.В.)</w:t>
      </w:r>
    </w:p>
    <w:p w:rsidR="00FC350A" w:rsidRPr="00C5142D" w:rsidRDefault="00FC350A" w:rsidP="00FC350A">
      <w:pPr>
        <w:pStyle w:val="af2"/>
        <w:numPr>
          <w:ilvl w:val="0"/>
          <w:numId w:val="9"/>
        </w:numPr>
        <w:tabs>
          <w:tab w:val="left" w:pos="709"/>
          <w:tab w:val="left" w:pos="1134"/>
        </w:tabs>
        <w:ind w:left="0" w:firstLine="567"/>
        <w:rPr>
          <w:rStyle w:val="FontStyle53"/>
          <w:szCs w:val="24"/>
        </w:rPr>
      </w:pPr>
      <w:r w:rsidRPr="00C5142D">
        <w:rPr>
          <w:rStyle w:val="FontStyle53"/>
          <w:szCs w:val="24"/>
        </w:rPr>
        <w:t xml:space="preserve">Контактная клемма крепления </w:t>
      </w:r>
      <w:proofErr w:type="spellStart"/>
      <w:r w:rsidRPr="00C5142D">
        <w:rPr>
          <w:rStyle w:val="FontStyle53"/>
          <w:szCs w:val="24"/>
        </w:rPr>
        <w:t>электрододержателя</w:t>
      </w:r>
      <w:proofErr w:type="spellEnd"/>
      <w:r w:rsidRPr="00C5142D">
        <w:rPr>
          <w:rStyle w:val="FontStyle53"/>
          <w:szCs w:val="24"/>
        </w:rPr>
        <w:t xml:space="preserve"> (Самохина Н.Г.)</w:t>
      </w:r>
    </w:p>
    <w:p w:rsidR="00FC350A" w:rsidRPr="00FC350A" w:rsidRDefault="00FC350A" w:rsidP="00FC350A">
      <w:pPr>
        <w:pStyle w:val="af2"/>
        <w:numPr>
          <w:ilvl w:val="0"/>
          <w:numId w:val="9"/>
        </w:numPr>
        <w:tabs>
          <w:tab w:val="left" w:pos="709"/>
          <w:tab w:val="left" w:pos="1134"/>
        </w:tabs>
        <w:ind w:left="0" w:firstLine="567"/>
        <w:rPr>
          <w:rStyle w:val="FontStyle53"/>
          <w:szCs w:val="24"/>
        </w:rPr>
      </w:pPr>
      <w:r w:rsidRPr="00C5142D">
        <w:rPr>
          <w:rStyle w:val="FontStyle53"/>
          <w:szCs w:val="24"/>
        </w:rPr>
        <w:t>Проектирование и изготовление тормозного механизма автомобиля КАМАЗа-65116 (</w:t>
      </w:r>
      <w:proofErr w:type="spellStart"/>
      <w:r w:rsidRPr="00C5142D">
        <w:rPr>
          <w:rStyle w:val="FontStyle53"/>
          <w:szCs w:val="24"/>
        </w:rPr>
        <w:t>Лавриненко</w:t>
      </w:r>
      <w:proofErr w:type="spellEnd"/>
      <w:r w:rsidRPr="00C5142D">
        <w:rPr>
          <w:rStyle w:val="FontStyle53"/>
          <w:szCs w:val="24"/>
        </w:rPr>
        <w:t xml:space="preserve"> А.А.)</w:t>
      </w:r>
    </w:p>
    <w:p w:rsidR="002C5082" w:rsidRPr="00FC350A" w:rsidRDefault="002C5082" w:rsidP="00FC350A">
      <w:pPr>
        <w:pStyle w:val="af2"/>
        <w:numPr>
          <w:ilvl w:val="0"/>
          <w:numId w:val="9"/>
        </w:numPr>
        <w:tabs>
          <w:tab w:val="left" w:pos="709"/>
          <w:tab w:val="left" w:pos="1134"/>
        </w:tabs>
        <w:ind w:left="0" w:firstLine="567"/>
        <w:rPr>
          <w:rStyle w:val="FontStyle53"/>
          <w:szCs w:val="24"/>
        </w:rPr>
      </w:pPr>
      <w:r w:rsidRPr="00FC350A">
        <w:rPr>
          <w:rStyle w:val="FontStyle53"/>
          <w:szCs w:val="24"/>
        </w:rPr>
        <w:t>Конструирование съемного сменного оборудования для тракторов марки МТЗ с погрузочным оборудованием ПФ-0,8;</w:t>
      </w:r>
    </w:p>
    <w:p w:rsidR="002C5082" w:rsidRPr="00FC350A" w:rsidRDefault="002C5082" w:rsidP="00FC350A">
      <w:pPr>
        <w:pStyle w:val="af2"/>
        <w:numPr>
          <w:ilvl w:val="0"/>
          <w:numId w:val="9"/>
        </w:numPr>
        <w:tabs>
          <w:tab w:val="left" w:pos="709"/>
          <w:tab w:val="left" w:pos="1134"/>
        </w:tabs>
        <w:ind w:left="0" w:firstLine="567"/>
        <w:rPr>
          <w:rStyle w:val="FontStyle53"/>
          <w:szCs w:val="24"/>
        </w:rPr>
      </w:pPr>
      <w:r w:rsidRPr="00FC350A">
        <w:rPr>
          <w:rStyle w:val="FontStyle53"/>
          <w:szCs w:val="24"/>
        </w:rPr>
        <w:t>Конструирование навесного оборудования для тракторов марки МТЗ – подъемник гидравлический для монтажа-демонтажа агрегатов сельскохозяйственных машин, для погрузки-разгрузки сельскохозяйственных машин, машинно-тракторных агрегатов в полевых условиях;</w:t>
      </w:r>
    </w:p>
    <w:p w:rsidR="002C5082" w:rsidRPr="00FC350A" w:rsidRDefault="002C5082" w:rsidP="00FC350A">
      <w:pPr>
        <w:pStyle w:val="af2"/>
        <w:numPr>
          <w:ilvl w:val="0"/>
          <w:numId w:val="9"/>
        </w:numPr>
        <w:tabs>
          <w:tab w:val="left" w:pos="709"/>
          <w:tab w:val="left" w:pos="1134"/>
        </w:tabs>
        <w:ind w:left="0" w:firstLine="567"/>
        <w:rPr>
          <w:rStyle w:val="FontStyle53"/>
          <w:szCs w:val="24"/>
        </w:rPr>
      </w:pPr>
      <w:r w:rsidRPr="00FC350A">
        <w:rPr>
          <w:rStyle w:val="FontStyle53"/>
          <w:szCs w:val="24"/>
        </w:rPr>
        <w:t>Механизированный комплекс (</w:t>
      </w:r>
      <w:proofErr w:type="spellStart"/>
      <w:r w:rsidRPr="00FC350A">
        <w:rPr>
          <w:rStyle w:val="FontStyle53"/>
          <w:szCs w:val="24"/>
        </w:rPr>
        <w:t>агрегатируемый</w:t>
      </w:r>
      <w:proofErr w:type="spellEnd"/>
      <w:r w:rsidRPr="00FC350A">
        <w:rPr>
          <w:rStyle w:val="FontStyle53"/>
          <w:szCs w:val="24"/>
        </w:rPr>
        <w:t xml:space="preserve"> с тракторами марки МТЗ) для погрузки-разгрузки зерна с дополнительной функцией первичной обработки – «Мобильный перегружатель зерна».</w:t>
      </w:r>
    </w:p>
    <w:p w:rsidR="002C5082" w:rsidRPr="00FC350A" w:rsidRDefault="002C5082" w:rsidP="00FC350A">
      <w:pPr>
        <w:pStyle w:val="af2"/>
        <w:numPr>
          <w:ilvl w:val="0"/>
          <w:numId w:val="9"/>
        </w:numPr>
        <w:tabs>
          <w:tab w:val="left" w:pos="709"/>
          <w:tab w:val="left" w:pos="1134"/>
        </w:tabs>
        <w:ind w:left="0" w:firstLine="567"/>
        <w:rPr>
          <w:rStyle w:val="FontStyle53"/>
          <w:szCs w:val="24"/>
        </w:rPr>
      </w:pPr>
      <w:r w:rsidRPr="00FC350A">
        <w:rPr>
          <w:rStyle w:val="FontStyle53"/>
          <w:szCs w:val="24"/>
        </w:rPr>
        <w:t>Конструирование учебного макета легкового автомобиля.</w:t>
      </w:r>
    </w:p>
    <w:p w:rsidR="002C5082" w:rsidRPr="00FC350A" w:rsidRDefault="002C5082" w:rsidP="00FC350A">
      <w:pPr>
        <w:pStyle w:val="af2"/>
        <w:numPr>
          <w:ilvl w:val="0"/>
          <w:numId w:val="9"/>
        </w:numPr>
        <w:tabs>
          <w:tab w:val="left" w:pos="709"/>
          <w:tab w:val="left" w:pos="1134"/>
        </w:tabs>
        <w:ind w:left="0" w:firstLine="567"/>
        <w:rPr>
          <w:rStyle w:val="FontStyle53"/>
          <w:szCs w:val="24"/>
        </w:rPr>
      </w:pPr>
      <w:r w:rsidRPr="00FC350A">
        <w:rPr>
          <w:rStyle w:val="FontStyle53"/>
          <w:szCs w:val="24"/>
        </w:rPr>
        <w:t>Конструирование отапливаемой теплицы для выращивания овощных культур.</w:t>
      </w:r>
    </w:p>
    <w:p w:rsidR="005C0993" w:rsidRDefault="005C0993" w:rsidP="008302E9">
      <w:pPr>
        <w:ind w:firstLine="360"/>
        <w:jc w:val="both"/>
        <w:rPr>
          <w:sz w:val="28"/>
          <w:szCs w:val="28"/>
        </w:rPr>
      </w:pPr>
    </w:p>
    <w:p w:rsidR="008302E9" w:rsidRPr="008302E9" w:rsidRDefault="008302E9" w:rsidP="008302E9">
      <w:pPr>
        <w:ind w:firstLine="360"/>
        <w:jc w:val="both"/>
        <w:rPr>
          <w:sz w:val="28"/>
          <w:szCs w:val="28"/>
        </w:rPr>
      </w:pPr>
      <w:r w:rsidRPr="008302E9">
        <w:rPr>
          <w:sz w:val="28"/>
          <w:szCs w:val="28"/>
        </w:rPr>
        <w:t>В результате выполнения намеченной стратегии будет реализован проект «Создание студенческого агротехнического проектно-конструкторского бюро «АГРОТЕХНИК»</w:t>
      </w:r>
    </w:p>
    <w:p w:rsidR="008302E9" w:rsidRPr="008302E9" w:rsidRDefault="008302E9" w:rsidP="008302E9">
      <w:pPr>
        <w:ind w:firstLine="360"/>
        <w:jc w:val="both"/>
        <w:rPr>
          <w:sz w:val="28"/>
          <w:szCs w:val="28"/>
        </w:rPr>
      </w:pPr>
      <w:r w:rsidRPr="008302E9">
        <w:rPr>
          <w:sz w:val="28"/>
          <w:szCs w:val="28"/>
        </w:rPr>
        <w:t>В рамках данного проекта будет охвачено дополнительным образованием до 125  обучающихся школ и 190 студентов среднего профессионального образования.</w:t>
      </w:r>
    </w:p>
    <w:p w:rsidR="002C5082" w:rsidRDefault="002C5082" w:rsidP="009B74F7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9B74F7" w:rsidRPr="009B74F7" w:rsidRDefault="009B74F7" w:rsidP="009B74F7">
      <w:pPr>
        <w:tabs>
          <w:tab w:val="left" w:pos="284"/>
        </w:tabs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6. </w:t>
      </w:r>
      <w:r w:rsidRPr="009B74F7">
        <w:rPr>
          <w:b/>
          <w:sz w:val="28"/>
          <w:szCs w:val="28"/>
        </w:rPr>
        <w:t>ПЛАН МЕРОПРИЯТИЙ И ОЖИДАЕМЫЕ РЕЗУЛЬТАТЫ</w:t>
      </w:r>
    </w:p>
    <w:p w:rsidR="009B74F7" w:rsidRPr="009B74F7" w:rsidRDefault="009B74F7" w:rsidP="009B74F7">
      <w:pPr>
        <w:tabs>
          <w:tab w:val="left" w:pos="284"/>
        </w:tabs>
        <w:jc w:val="both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3"/>
        <w:gridCol w:w="2511"/>
        <w:gridCol w:w="3544"/>
        <w:gridCol w:w="2029"/>
      </w:tblGrid>
      <w:tr w:rsidR="009B74F7" w:rsidRPr="009B74F7" w:rsidTr="00504B5D">
        <w:trPr>
          <w:jc w:val="center"/>
        </w:trPr>
        <w:tc>
          <w:tcPr>
            <w:tcW w:w="1363" w:type="dxa"/>
            <w:vAlign w:val="center"/>
          </w:tcPr>
          <w:p w:rsidR="009B74F7" w:rsidRPr="009B74F7" w:rsidRDefault="009B74F7" w:rsidP="00504B5D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9B74F7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511" w:type="dxa"/>
            <w:vAlign w:val="center"/>
          </w:tcPr>
          <w:p w:rsidR="009B74F7" w:rsidRPr="009B74F7" w:rsidRDefault="009B74F7" w:rsidP="00504B5D">
            <w:pPr>
              <w:pStyle w:val="7"/>
              <w:ind w:left="0"/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>Мероприятия</w:t>
            </w:r>
          </w:p>
        </w:tc>
        <w:tc>
          <w:tcPr>
            <w:tcW w:w="3544" w:type="dxa"/>
            <w:vAlign w:val="center"/>
          </w:tcPr>
          <w:p w:rsidR="009B74F7" w:rsidRPr="009B74F7" w:rsidRDefault="009B74F7" w:rsidP="00504B5D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9B74F7">
              <w:rPr>
                <w:b/>
                <w:sz w:val="28"/>
                <w:szCs w:val="28"/>
              </w:rPr>
              <w:t>Результаты</w:t>
            </w:r>
          </w:p>
        </w:tc>
        <w:tc>
          <w:tcPr>
            <w:tcW w:w="2029" w:type="dxa"/>
            <w:vAlign w:val="center"/>
          </w:tcPr>
          <w:p w:rsidR="009B74F7" w:rsidRPr="009B74F7" w:rsidRDefault="009B74F7" w:rsidP="00504B5D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9B74F7">
              <w:rPr>
                <w:b/>
                <w:sz w:val="28"/>
                <w:szCs w:val="28"/>
              </w:rPr>
              <w:t>Показатель эффективности результата</w:t>
            </w:r>
          </w:p>
        </w:tc>
      </w:tr>
      <w:tr w:rsidR="009B74F7" w:rsidRPr="009B74F7" w:rsidTr="00504B5D">
        <w:trPr>
          <w:jc w:val="center"/>
        </w:trPr>
        <w:tc>
          <w:tcPr>
            <w:tcW w:w="1363" w:type="dxa"/>
            <w:vAlign w:val="center"/>
          </w:tcPr>
          <w:p w:rsidR="009B74F7" w:rsidRPr="009B74F7" w:rsidRDefault="009B74F7" w:rsidP="00504B5D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>Сентябрь – декабрь 2015</w:t>
            </w:r>
          </w:p>
        </w:tc>
        <w:tc>
          <w:tcPr>
            <w:tcW w:w="2511" w:type="dxa"/>
          </w:tcPr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>Разработка нормативной документации</w:t>
            </w:r>
          </w:p>
        </w:tc>
        <w:tc>
          <w:tcPr>
            <w:tcW w:w="3544" w:type="dxa"/>
          </w:tcPr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 xml:space="preserve">Разработанные, согласованные и </w:t>
            </w:r>
            <w:proofErr w:type="spellStart"/>
            <w:r w:rsidRPr="009B74F7">
              <w:rPr>
                <w:sz w:val="28"/>
                <w:szCs w:val="28"/>
              </w:rPr>
              <w:t>утвержденнные</w:t>
            </w:r>
            <w:proofErr w:type="spellEnd"/>
            <w:r w:rsidRPr="009B74F7">
              <w:rPr>
                <w:sz w:val="28"/>
                <w:szCs w:val="28"/>
              </w:rPr>
              <w:t xml:space="preserve"> нормативные документы, определяющие деятельность по реализации проекта</w:t>
            </w:r>
          </w:p>
        </w:tc>
        <w:tc>
          <w:tcPr>
            <w:tcW w:w="2029" w:type="dxa"/>
          </w:tcPr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>100%</w:t>
            </w:r>
          </w:p>
        </w:tc>
      </w:tr>
      <w:tr w:rsidR="009B74F7" w:rsidRPr="009B74F7" w:rsidTr="00504B5D">
        <w:trPr>
          <w:jc w:val="center"/>
        </w:trPr>
        <w:tc>
          <w:tcPr>
            <w:tcW w:w="1363" w:type="dxa"/>
            <w:vAlign w:val="center"/>
          </w:tcPr>
          <w:p w:rsidR="009B74F7" w:rsidRPr="009B74F7" w:rsidRDefault="009B74F7" w:rsidP="00504B5D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>Сентябрь – декабрь 2015</w:t>
            </w:r>
          </w:p>
        </w:tc>
        <w:tc>
          <w:tcPr>
            <w:tcW w:w="2511" w:type="dxa"/>
          </w:tcPr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>Закупка учебно-производственного оборудования для создания САКПБ</w:t>
            </w:r>
          </w:p>
        </w:tc>
        <w:tc>
          <w:tcPr>
            <w:tcW w:w="3544" w:type="dxa"/>
          </w:tcPr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>Учебно-производственные лаборатории укомплектованы для открытия САПКБ</w:t>
            </w:r>
          </w:p>
        </w:tc>
        <w:tc>
          <w:tcPr>
            <w:tcW w:w="2029" w:type="dxa"/>
          </w:tcPr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>100 %</w:t>
            </w:r>
          </w:p>
        </w:tc>
      </w:tr>
      <w:tr w:rsidR="009B74F7" w:rsidRPr="009B74F7" w:rsidTr="00504B5D">
        <w:trPr>
          <w:jc w:val="center"/>
        </w:trPr>
        <w:tc>
          <w:tcPr>
            <w:tcW w:w="1363" w:type="dxa"/>
            <w:vAlign w:val="center"/>
          </w:tcPr>
          <w:p w:rsidR="009B74F7" w:rsidRPr="009B74F7" w:rsidRDefault="009B74F7" w:rsidP="00504B5D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>Сентябрь – декабрь 2015</w:t>
            </w:r>
          </w:p>
        </w:tc>
        <w:tc>
          <w:tcPr>
            <w:tcW w:w="2511" w:type="dxa"/>
          </w:tcPr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>Заключение договоров о сотрудничестве с предприятиями АПК</w:t>
            </w:r>
          </w:p>
        </w:tc>
        <w:tc>
          <w:tcPr>
            <w:tcW w:w="3544" w:type="dxa"/>
          </w:tcPr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>Заключенные договоры</w:t>
            </w:r>
          </w:p>
        </w:tc>
        <w:tc>
          <w:tcPr>
            <w:tcW w:w="2029" w:type="dxa"/>
          </w:tcPr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>Не менее трех</w:t>
            </w:r>
          </w:p>
        </w:tc>
      </w:tr>
      <w:tr w:rsidR="009B74F7" w:rsidRPr="009B74F7" w:rsidTr="00504B5D">
        <w:trPr>
          <w:jc w:val="center"/>
        </w:trPr>
        <w:tc>
          <w:tcPr>
            <w:tcW w:w="1363" w:type="dxa"/>
            <w:vAlign w:val="center"/>
          </w:tcPr>
          <w:p w:rsidR="009B74F7" w:rsidRPr="009B74F7" w:rsidRDefault="009B74F7" w:rsidP="00504B5D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 – июнь</w:t>
            </w:r>
            <w:r w:rsidRPr="009B74F7">
              <w:rPr>
                <w:sz w:val="28"/>
                <w:szCs w:val="28"/>
              </w:rPr>
              <w:t xml:space="preserve"> 2016</w:t>
            </w:r>
          </w:p>
        </w:tc>
        <w:tc>
          <w:tcPr>
            <w:tcW w:w="2511" w:type="dxa"/>
          </w:tcPr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 xml:space="preserve">Заключение договоров о сетевой форме реализации программ с </w:t>
            </w:r>
            <w:proofErr w:type="spellStart"/>
            <w:r w:rsidRPr="009B74F7">
              <w:rPr>
                <w:sz w:val="28"/>
                <w:szCs w:val="28"/>
              </w:rPr>
              <w:t>УрГАУ</w:t>
            </w:r>
            <w:proofErr w:type="spellEnd"/>
          </w:p>
        </w:tc>
        <w:tc>
          <w:tcPr>
            <w:tcW w:w="3544" w:type="dxa"/>
          </w:tcPr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>Заключенные договоры</w:t>
            </w:r>
          </w:p>
        </w:tc>
        <w:tc>
          <w:tcPr>
            <w:tcW w:w="2029" w:type="dxa"/>
          </w:tcPr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>Не менее двух программ</w:t>
            </w:r>
          </w:p>
        </w:tc>
      </w:tr>
      <w:tr w:rsidR="009B74F7" w:rsidRPr="009B74F7" w:rsidTr="00504B5D">
        <w:trPr>
          <w:jc w:val="center"/>
        </w:trPr>
        <w:tc>
          <w:tcPr>
            <w:tcW w:w="1363" w:type="dxa"/>
            <w:vAlign w:val="center"/>
          </w:tcPr>
          <w:p w:rsidR="009B74F7" w:rsidRPr="009B74F7" w:rsidRDefault="009B74F7" w:rsidP="00504B5D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Январь – февраль </w:t>
            </w:r>
            <w:r w:rsidRPr="009B74F7">
              <w:rPr>
                <w:sz w:val="28"/>
                <w:szCs w:val="28"/>
              </w:rPr>
              <w:t xml:space="preserve">2016 </w:t>
            </w:r>
          </w:p>
        </w:tc>
        <w:tc>
          <w:tcPr>
            <w:tcW w:w="2511" w:type="dxa"/>
          </w:tcPr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>Презентация и открытие САПКБ на базе техникума</w:t>
            </w:r>
          </w:p>
        </w:tc>
        <w:tc>
          <w:tcPr>
            <w:tcW w:w="3544" w:type="dxa"/>
          </w:tcPr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 xml:space="preserve">Информирование городского сообщества об открытии САПКБ «Агротехник» на базе </w:t>
            </w:r>
            <w:proofErr w:type="spellStart"/>
            <w:r w:rsidRPr="009B74F7">
              <w:rPr>
                <w:sz w:val="28"/>
                <w:szCs w:val="28"/>
              </w:rPr>
              <w:t>Кменск-Уральского</w:t>
            </w:r>
            <w:proofErr w:type="spellEnd"/>
            <w:r w:rsidRPr="009B74F7">
              <w:rPr>
                <w:sz w:val="28"/>
                <w:szCs w:val="28"/>
              </w:rPr>
              <w:t xml:space="preserve"> агропромышленного техникума</w:t>
            </w:r>
          </w:p>
        </w:tc>
        <w:tc>
          <w:tcPr>
            <w:tcW w:w="2029" w:type="dxa"/>
          </w:tcPr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>Информация в СМИ – 90 % (охват)</w:t>
            </w:r>
          </w:p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>Информация по школам города и района – 100 %</w:t>
            </w:r>
          </w:p>
        </w:tc>
      </w:tr>
      <w:tr w:rsidR="009B74F7" w:rsidRPr="009B74F7" w:rsidTr="00504B5D">
        <w:trPr>
          <w:jc w:val="center"/>
        </w:trPr>
        <w:tc>
          <w:tcPr>
            <w:tcW w:w="1363" w:type="dxa"/>
            <w:vAlign w:val="center"/>
          </w:tcPr>
          <w:p w:rsidR="009B74F7" w:rsidRDefault="009B74F7" w:rsidP="00504B5D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Январь – июнь </w:t>
            </w:r>
            <w:r>
              <w:rPr>
                <w:sz w:val="28"/>
                <w:szCs w:val="28"/>
              </w:rPr>
              <w:lastRenderedPageBreak/>
              <w:t>2016;</w:t>
            </w:r>
          </w:p>
          <w:p w:rsidR="009B74F7" w:rsidRPr="009B74F7" w:rsidRDefault="009B74F7" w:rsidP="00504B5D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>Сентябрь 2016 – июнь 2017</w:t>
            </w:r>
          </w:p>
        </w:tc>
        <w:tc>
          <w:tcPr>
            <w:tcW w:w="2511" w:type="dxa"/>
          </w:tcPr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lastRenderedPageBreak/>
              <w:t xml:space="preserve">Работа кружков, секций для </w:t>
            </w:r>
            <w:r w:rsidRPr="009B74F7">
              <w:rPr>
                <w:sz w:val="28"/>
                <w:szCs w:val="28"/>
              </w:rPr>
              <w:lastRenderedPageBreak/>
              <w:t>студентов техникума и школьников</w:t>
            </w:r>
          </w:p>
        </w:tc>
        <w:tc>
          <w:tcPr>
            <w:tcW w:w="3544" w:type="dxa"/>
          </w:tcPr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lastRenderedPageBreak/>
              <w:t xml:space="preserve">Формирование у обучающихся </w:t>
            </w:r>
            <w:proofErr w:type="gramStart"/>
            <w:r w:rsidRPr="009B74F7">
              <w:rPr>
                <w:sz w:val="28"/>
                <w:szCs w:val="28"/>
              </w:rPr>
              <w:t>учебно-</w:t>
            </w:r>
            <w:r w:rsidRPr="009B74F7">
              <w:rPr>
                <w:sz w:val="28"/>
                <w:szCs w:val="28"/>
              </w:rPr>
              <w:lastRenderedPageBreak/>
              <w:t>исследовательский</w:t>
            </w:r>
            <w:proofErr w:type="gramEnd"/>
            <w:r w:rsidRPr="009B74F7">
              <w:rPr>
                <w:sz w:val="28"/>
                <w:szCs w:val="28"/>
              </w:rPr>
              <w:t xml:space="preserve"> и проектно-конструкторских навыков</w:t>
            </w:r>
          </w:p>
        </w:tc>
        <w:tc>
          <w:tcPr>
            <w:tcW w:w="2029" w:type="dxa"/>
          </w:tcPr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lastRenderedPageBreak/>
              <w:t xml:space="preserve">Уровень </w:t>
            </w:r>
            <w:proofErr w:type="spellStart"/>
            <w:r w:rsidRPr="009B74F7">
              <w:rPr>
                <w:sz w:val="28"/>
                <w:szCs w:val="28"/>
              </w:rPr>
              <w:t>сформированн</w:t>
            </w:r>
            <w:r w:rsidRPr="009B74F7">
              <w:rPr>
                <w:sz w:val="28"/>
                <w:szCs w:val="28"/>
              </w:rPr>
              <w:lastRenderedPageBreak/>
              <w:t>ости</w:t>
            </w:r>
            <w:proofErr w:type="spellEnd"/>
            <w:r w:rsidRPr="009B74F7">
              <w:rPr>
                <w:sz w:val="28"/>
                <w:szCs w:val="28"/>
              </w:rPr>
              <w:t xml:space="preserve"> – выше 70 %</w:t>
            </w:r>
          </w:p>
        </w:tc>
      </w:tr>
      <w:tr w:rsidR="009B74F7" w:rsidRPr="009B74F7" w:rsidTr="00504B5D">
        <w:trPr>
          <w:jc w:val="center"/>
        </w:trPr>
        <w:tc>
          <w:tcPr>
            <w:tcW w:w="1363" w:type="dxa"/>
            <w:vAlign w:val="center"/>
          </w:tcPr>
          <w:p w:rsidR="009B74F7" w:rsidRPr="009B74F7" w:rsidRDefault="009B74F7" w:rsidP="00504B5D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Март 2017</w:t>
            </w:r>
          </w:p>
        </w:tc>
        <w:tc>
          <w:tcPr>
            <w:tcW w:w="2511" w:type="dxa"/>
          </w:tcPr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 xml:space="preserve">Научно-практическая конференция «Молодежь и аграрная наука </w:t>
            </w:r>
            <w:r w:rsidRPr="009B74F7">
              <w:rPr>
                <w:sz w:val="28"/>
                <w:szCs w:val="28"/>
                <w:lang w:val="en-US"/>
              </w:rPr>
              <w:t>XXI</w:t>
            </w:r>
            <w:r w:rsidRPr="009B74F7">
              <w:rPr>
                <w:sz w:val="28"/>
                <w:szCs w:val="28"/>
              </w:rPr>
              <w:t xml:space="preserve"> века»</w:t>
            </w:r>
          </w:p>
        </w:tc>
        <w:tc>
          <w:tcPr>
            <w:tcW w:w="3544" w:type="dxa"/>
          </w:tcPr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>Презентация исследовательских проектов обучающихся и студентов, занимающихся в кружках и секциях на базе САПКБ «Агротехник»</w:t>
            </w:r>
          </w:p>
        </w:tc>
        <w:tc>
          <w:tcPr>
            <w:tcW w:w="2029" w:type="dxa"/>
          </w:tcPr>
          <w:p w:rsidR="009B74F7" w:rsidRPr="009B74F7" w:rsidRDefault="009B74F7" w:rsidP="00504B5D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9B74F7">
              <w:rPr>
                <w:sz w:val="28"/>
                <w:szCs w:val="28"/>
              </w:rPr>
              <w:t>Не менее трех</w:t>
            </w:r>
          </w:p>
        </w:tc>
      </w:tr>
    </w:tbl>
    <w:p w:rsidR="008302E9" w:rsidRDefault="008302E9" w:rsidP="008302E9">
      <w:pPr>
        <w:tabs>
          <w:tab w:val="left" w:pos="284"/>
        </w:tabs>
        <w:jc w:val="both"/>
        <w:rPr>
          <w:sz w:val="28"/>
          <w:szCs w:val="28"/>
        </w:rPr>
      </w:pPr>
    </w:p>
    <w:p w:rsidR="008302E9" w:rsidRPr="008302E9" w:rsidRDefault="008302E9" w:rsidP="008302E9">
      <w:pPr>
        <w:tabs>
          <w:tab w:val="left" w:pos="284"/>
        </w:tabs>
        <w:jc w:val="center"/>
        <w:rPr>
          <w:b/>
          <w:caps/>
          <w:sz w:val="28"/>
          <w:szCs w:val="28"/>
        </w:rPr>
      </w:pPr>
      <w:r w:rsidRPr="008302E9">
        <w:rPr>
          <w:b/>
          <w:caps/>
          <w:sz w:val="28"/>
          <w:szCs w:val="28"/>
        </w:rPr>
        <w:t>7. Этапы развития проекта СКБ</w:t>
      </w:r>
    </w:p>
    <w:p w:rsidR="009B74F7" w:rsidRPr="009B74F7" w:rsidRDefault="009B74F7" w:rsidP="009B74F7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9B74F7">
        <w:rPr>
          <w:sz w:val="28"/>
          <w:szCs w:val="28"/>
        </w:rPr>
        <w:t xml:space="preserve">Развитие проекта будет направлено на дальнейшее взаимодействие с </w:t>
      </w:r>
      <w:proofErr w:type="spellStart"/>
      <w:r w:rsidRPr="009B74F7">
        <w:rPr>
          <w:sz w:val="28"/>
          <w:szCs w:val="28"/>
        </w:rPr>
        <w:t>УрГАУ</w:t>
      </w:r>
      <w:proofErr w:type="spellEnd"/>
      <w:r w:rsidRPr="009B74F7">
        <w:rPr>
          <w:sz w:val="28"/>
          <w:szCs w:val="28"/>
        </w:rPr>
        <w:t xml:space="preserve"> в области научно-исследовательской деятельности, а также на взаимодействие с сельскохозяйственными предприятиями в части разработки инновационных технологий в агропромышленном производстве</w:t>
      </w:r>
    </w:p>
    <w:p w:rsidR="009B74F7" w:rsidRDefault="009B74F7" w:rsidP="009B74F7">
      <w:pPr>
        <w:tabs>
          <w:tab w:val="left" w:pos="284"/>
        </w:tabs>
        <w:rPr>
          <w:b/>
          <w:sz w:val="22"/>
          <w:szCs w:val="22"/>
        </w:rPr>
      </w:pPr>
    </w:p>
    <w:p w:rsidR="008302E9" w:rsidRDefault="008302E9" w:rsidP="008302E9">
      <w:pPr>
        <w:tabs>
          <w:tab w:val="left" w:pos="284"/>
        </w:tabs>
        <w:jc w:val="center"/>
        <w:rPr>
          <w:b/>
          <w:caps/>
          <w:sz w:val="28"/>
          <w:szCs w:val="28"/>
        </w:rPr>
      </w:pPr>
    </w:p>
    <w:p w:rsidR="009B74F7" w:rsidRPr="009B74F7" w:rsidRDefault="00C336D3" w:rsidP="009B74F7">
      <w:pPr>
        <w:tabs>
          <w:tab w:val="left" w:pos="284"/>
        </w:tabs>
        <w:jc w:val="center"/>
        <w:rPr>
          <w:rFonts w:eastAsia="Calibri"/>
          <w:b/>
          <w:caps/>
          <w:sz w:val="28"/>
          <w:szCs w:val="28"/>
        </w:rPr>
      </w:pPr>
      <w:r w:rsidRPr="008302E9">
        <w:rPr>
          <w:b/>
          <w:caps/>
          <w:sz w:val="28"/>
          <w:szCs w:val="28"/>
        </w:rPr>
        <w:t xml:space="preserve">8. Перечень необходимого оборудования </w:t>
      </w:r>
      <w:r w:rsidR="009B74F7">
        <w:rPr>
          <w:b/>
          <w:caps/>
          <w:sz w:val="28"/>
          <w:szCs w:val="28"/>
        </w:rPr>
        <w:t xml:space="preserve">для </w:t>
      </w:r>
      <w:r w:rsidR="009B74F7">
        <w:rPr>
          <w:rFonts w:eastAsia="Calibri"/>
          <w:b/>
          <w:caps/>
          <w:sz w:val="28"/>
          <w:szCs w:val="28"/>
        </w:rPr>
        <w:t>Лаборатории</w:t>
      </w:r>
      <w:r w:rsidR="009B74F7" w:rsidRPr="009B74F7">
        <w:rPr>
          <w:rFonts w:eastAsia="Calibri"/>
          <w:b/>
          <w:caps/>
          <w:sz w:val="28"/>
          <w:szCs w:val="28"/>
        </w:rPr>
        <w:t xml:space="preserve"> «</w:t>
      </w:r>
      <w:r w:rsidR="009B74F7">
        <w:rPr>
          <w:rFonts w:eastAsia="Calibri"/>
          <w:b/>
          <w:caps/>
          <w:sz w:val="28"/>
          <w:szCs w:val="28"/>
        </w:rPr>
        <w:t>Конструирование и моделирование</w:t>
      </w:r>
      <w:r w:rsidR="009B74F7" w:rsidRPr="009B74F7">
        <w:rPr>
          <w:rFonts w:eastAsia="Calibri"/>
          <w:b/>
          <w:caps/>
          <w:sz w:val="28"/>
          <w:szCs w:val="28"/>
        </w:rPr>
        <w:t>»:</w:t>
      </w:r>
    </w:p>
    <w:p w:rsidR="00E4531E" w:rsidRPr="008B54C3" w:rsidRDefault="009B74F7" w:rsidP="000B4CD5">
      <w:pPr>
        <w:pStyle w:val="af1"/>
        <w:ind w:firstLine="426"/>
        <w:jc w:val="both"/>
        <w:rPr>
          <w:rFonts w:eastAsia="Calibri"/>
          <w:color w:val="002060"/>
          <w:sz w:val="28"/>
          <w:szCs w:val="28"/>
        </w:rPr>
      </w:pPr>
      <w:r w:rsidRPr="008302E9">
        <w:rPr>
          <w:rFonts w:eastAsia="Calibri"/>
          <w:sz w:val="28"/>
          <w:szCs w:val="28"/>
        </w:rPr>
        <w:t xml:space="preserve">1. </w:t>
      </w:r>
      <w:proofErr w:type="gramStart"/>
      <w:r w:rsidRPr="008B54C3">
        <w:rPr>
          <w:rFonts w:eastAsia="Calibri"/>
          <w:b/>
          <w:sz w:val="28"/>
          <w:szCs w:val="28"/>
        </w:rPr>
        <w:t>Авто</w:t>
      </w:r>
      <w:r w:rsidR="002F72CD">
        <w:rPr>
          <w:rFonts w:eastAsia="Calibri"/>
          <w:b/>
          <w:sz w:val="28"/>
          <w:szCs w:val="28"/>
        </w:rPr>
        <w:t>матизированное рабочее место (1</w:t>
      </w:r>
      <w:r w:rsidRPr="008B54C3">
        <w:rPr>
          <w:rFonts w:eastAsia="Calibri"/>
          <w:b/>
          <w:sz w:val="28"/>
          <w:szCs w:val="28"/>
        </w:rPr>
        <w:t xml:space="preserve"> шт.)</w:t>
      </w:r>
      <w:r w:rsidRPr="008B54C3">
        <w:rPr>
          <w:rFonts w:eastAsia="Calibri"/>
          <w:sz w:val="28"/>
          <w:szCs w:val="28"/>
        </w:rPr>
        <w:t xml:space="preserve"> </w:t>
      </w:r>
      <w:r w:rsidRPr="005F2B4F">
        <w:rPr>
          <w:rFonts w:eastAsia="Calibri"/>
          <w:sz w:val="28"/>
          <w:szCs w:val="28"/>
        </w:rPr>
        <w:t>–</w:t>
      </w:r>
      <w:r w:rsidR="00E4531E" w:rsidRPr="005F2B4F">
        <w:rPr>
          <w:rFonts w:eastAsia="Calibri"/>
          <w:sz w:val="28"/>
          <w:szCs w:val="28"/>
        </w:rPr>
        <w:t xml:space="preserve"> </w:t>
      </w:r>
      <w:r w:rsidR="005F2B4F">
        <w:rPr>
          <w:sz w:val="28"/>
          <w:szCs w:val="28"/>
        </w:rPr>
        <w:t>а</w:t>
      </w:r>
      <w:r w:rsidR="000C589C" w:rsidRPr="008B54C3">
        <w:rPr>
          <w:sz w:val="28"/>
          <w:szCs w:val="28"/>
        </w:rPr>
        <w:t xml:space="preserve">втоматизированное рабочее место (АРМ) представляет собой вычислительный узел программно-аппаратного комплекса системы автоматизированного проектирования, </w:t>
      </w:r>
      <w:r w:rsidR="00E4531E" w:rsidRPr="008B54C3">
        <w:rPr>
          <w:color w:val="000000"/>
          <w:sz w:val="28"/>
          <w:szCs w:val="28"/>
          <w:shd w:val="clear" w:color="auto" w:fill="FFFFFF"/>
        </w:rPr>
        <w:t>оснащен</w:t>
      </w:r>
      <w:r w:rsidR="00F95C94" w:rsidRPr="008B54C3">
        <w:rPr>
          <w:color w:val="000000"/>
          <w:sz w:val="28"/>
          <w:szCs w:val="28"/>
          <w:shd w:val="clear" w:color="auto" w:fill="FFFFFF"/>
        </w:rPr>
        <w:t>о</w:t>
      </w:r>
      <w:r w:rsidR="00E4531E" w:rsidRPr="008B54C3">
        <w:rPr>
          <w:color w:val="000000"/>
          <w:sz w:val="28"/>
          <w:szCs w:val="28"/>
          <w:shd w:val="clear" w:color="auto" w:fill="FFFFFF"/>
        </w:rPr>
        <w:t xml:space="preserve"> современным оборудованием, необходимым для </w:t>
      </w:r>
      <w:r w:rsidR="005F2B4F">
        <w:rPr>
          <w:color w:val="000000"/>
          <w:sz w:val="28"/>
          <w:szCs w:val="28"/>
          <w:shd w:val="clear" w:color="auto" w:fill="FFFFFF"/>
        </w:rPr>
        <w:t>освоения студентами</w:t>
      </w:r>
      <w:r w:rsidR="00A15529">
        <w:rPr>
          <w:color w:val="000000"/>
          <w:sz w:val="28"/>
          <w:szCs w:val="28"/>
          <w:shd w:val="clear" w:color="auto" w:fill="FFFFFF"/>
        </w:rPr>
        <w:t xml:space="preserve"> </w:t>
      </w:r>
      <w:r w:rsidR="00E4531E" w:rsidRPr="008B54C3">
        <w:rPr>
          <w:color w:val="000000"/>
          <w:sz w:val="28"/>
          <w:szCs w:val="28"/>
          <w:shd w:val="clear" w:color="auto" w:fill="FFFFFF"/>
        </w:rPr>
        <w:t>современны</w:t>
      </w:r>
      <w:r w:rsidR="005F2B4F">
        <w:rPr>
          <w:color w:val="000000"/>
          <w:sz w:val="28"/>
          <w:szCs w:val="28"/>
          <w:shd w:val="clear" w:color="auto" w:fill="FFFFFF"/>
        </w:rPr>
        <w:t>х методов</w:t>
      </w:r>
      <w:r w:rsidR="00E4531E" w:rsidRPr="008B54C3">
        <w:rPr>
          <w:color w:val="000000"/>
          <w:sz w:val="28"/>
          <w:szCs w:val="28"/>
          <w:shd w:val="clear" w:color="auto" w:fill="FFFFFF"/>
        </w:rPr>
        <w:t xml:space="preserve"> проектирования</w:t>
      </w:r>
      <w:r w:rsidR="005F2B4F">
        <w:rPr>
          <w:color w:val="000000"/>
          <w:sz w:val="28"/>
          <w:szCs w:val="28"/>
          <w:shd w:val="clear" w:color="auto" w:fill="FFFFFF"/>
        </w:rPr>
        <w:t>,</w:t>
      </w:r>
      <w:r w:rsidR="00E4531E" w:rsidRPr="008B54C3">
        <w:rPr>
          <w:color w:val="000000"/>
          <w:sz w:val="28"/>
          <w:szCs w:val="28"/>
          <w:shd w:val="clear" w:color="auto" w:fill="FFFFFF"/>
        </w:rPr>
        <w:t xml:space="preserve"> от корректировки замысла до создания нового обра</w:t>
      </w:r>
      <w:r w:rsidR="005F2B4F">
        <w:rPr>
          <w:color w:val="000000"/>
          <w:sz w:val="28"/>
          <w:szCs w:val="28"/>
          <w:shd w:val="clear" w:color="auto" w:fill="FFFFFF"/>
        </w:rPr>
        <w:t>зца - эталона модели; разработки оригинальных моделей, разработки и создания</w:t>
      </w:r>
      <w:r w:rsidR="00E4531E" w:rsidRPr="008B54C3">
        <w:rPr>
          <w:color w:val="000000"/>
          <w:sz w:val="28"/>
          <w:szCs w:val="28"/>
          <w:shd w:val="clear" w:color="auto" w:fill="FFFFFF"/>
        </w:rPr>
        <w:t xml:space="preserve"> новых моделей отдельных деталей</w:t>
      </w:r>
      <w:r w:rsidR="00A15529">
        <w:rPr>
          <w:color w:val="000000"/>
          <w:sz w:val="28"/>
          <w:szCs w:val="28"/>
          <w:shd w:val="clear" w:color="auto" w:fill="FFFFFF"/>
        </w:rPr>
        <w:t>, механизмов, узлов и целых агрегатов.</w:t>
      </w:r>
      <w:proofErr w:type="gramEnd"/>
    </w:p>
    <w:p w:rsidR="00474825" w:rsidRPr="008B54C3" w:rsidRDefault="009B74F7" w:rsidP="000B4CD5">
      <w:pPr>
        <w:pStyle w:val="af1"/>
        <w:ind w:firstLine="426"/>
        <w:jc w:val="both"/>
        <w:rPr>
          <w:color w:val="000000"/>
          <w:sz w:val="28"/>
          <w:szCs w:val="28"/>
        </w:rPr>
      </w:pPr>
      <w:proofErr w:type="gramStart"/>
      <w:r w:rsidRPr="008B54C3">
        <w:rPr>
          <w:rFonts w:eastAsia="Calibri"/>
          <w:sz w:val="28"/>
          <w:szCs w:val="28"/>
        </w:rPr>
        <w:t xml:space="preserve">2. </w:t>
      </w:r>
      <w:r w:rsidRPr="008B54C3">
        <w:rPr>
          <w:rFonts w:eastAsia="Calibri"/>
          <w:b/>
          <w:sz w:val="28"/>
          <w:szCs w:val="28"/>
        </w:rPr>
        <w:t>3D принтер</w:t>
      </w:r>
      <w:r w:rsidRPr="008B54C3">
        <w:rPr>
          <w:rFonts w:eastAsia="Calibri"/>
          <w:sz w:val="28"/>
          <w:szCs w:val="28"/>
        </w:rPr>
        <w:t xml:space="preserve"> (1 шт.)</w:t>
      </w:r>
      <w:r w:rsidR="002F72CD">
        <w:rPr>
          <w:rFonts w:eastAsia="Calibri"/>
          <w:sz w:val="28"/>
          <w:szCs w:val="28"/>
        </w:rPr>
        <w:t xml:space="preserve"> и </w:t>
      </w:r>
      <w:r w:rsidR="002F72CD" w:rsidRPr="008B54C3">
        <w:rPr>
          <w:rFonts w:eastAsia="Calibri"/>
          <w:b/>
          <w:sz w:val="28"/>
          <w:szCs w:val="28"/>
        </w:rPr>
        <w:t>3D</w:t>
      </w:r>
      <w:r w:rsidR="002F72CD">
        <w:rPr>
          <w:rFonts w:eastAsia="Calibri"/>
          <w:b/>
          <w:sz w:val="28"/>
          <w:szCs w:val="28"/>
        </w:rPr>
        <w:t xml:space="preserve"> сканер</w:t>
      </w:r>
      <w:r w:rsidRPr="005F2B4F">
        <w:rPr>
          <w:rFonts w:eastAsia="Calibri"/>
          <w:sz w:val="28"/>
          <w:szCs w:val="28"/>
        </w:rPr>
        <w:t xml:space="preserve"> –</w:t>
      </w:r>
      <w:r w:rsidRPr="005F2B4F">
        <w:rPr>
          <w:color w:val="000000"/>
          <w:sz w:val="28"/>
          <w:szCs w:val="28"/>
        </w:rPr>
        <w:t xml:space="preserve"> </w:t>
      </w:r>
      <w:r w:rsidR="005F2B4F" w:rsidRPr="005F2B4F">
        <w:rPr>
          <w:color w:val="000000"/>
          <w:sz w:val="28"/>
          <w:szCs w:val="28"/>
        </w:rPr>
        <w:t xml:space="preserve">в </w:t>
      </w:r>
      <w:r w:rsidR="008B54C3" w:rsidRPr="005F2B4F">
        <w:rPr>
          <w:color w:val="000000"/>
          <w:sz w:val="28"/>
          <w:szCs w:val="28"/>
        </w:rPr>
        <w:t>процессе обучения</w:t>
      </w:r>
      <w:r w:rsidR="008B54C3">
        <w:rPr>
          <w:color w:val="000000"/>
          <w:sz w:val="28"/>
          <w:szCs w:val="28"/>
        </w:rPr>
        <w:t xml:space="preserve"> </w:t>
      </w:r>
      <w:r w:rsidR="006E31BA" w:rsidRPr="008B54C3">
        <w:rPr>
          <w:color w:val="000000"/>
          <w:sz w:val="28"/>
          <w:szCs w:val="28"/>
        </w:rPr>
        <w:t>студенты будут</w:t>
      </w:r>
      <w:r w:rsidR="00474825" w:rsidRPr="008B54C3">
        <w:rPr>
          <w:color w:val="000000"/>
          <w:sz w:val="28"/>
          <w:szCs w:val="28"/>
        </w:rPr>
        <w:t xml:space="preserve"> </w:t>
      </w:r>
      <w:r w:rsidR="008B54C3">
        <w:rPr>
          <w:color w:val="000000"/>
          <w:sz w:val="28"/>
          <w:szCs w:val="28"/>
        </w:rPr>
        <w:t xml:space="preserve">осваивать </w:t>
      </w:r>
      <w:r w:rsidR="008B54C3" w:rsidRPr="008B54C3">
        <w:rPr>
          <w:color w:val="000000"/>
          <w:sz w:val="28"/>
          <w:szCs w:val="28"/>
          <w:shd w:val="clear" w:color="auto" w:fill="FFFFFF"/>
        </w:rPr>
        <w:t xml:space="preserve">навыки </w:t>
      </w:r>
      <w:r w:rsidR="008B54C3">
        <w:rPr>
          <w:color w:val="000000"/>
          <w:sz w:val="28"/>
          <w:szCs w:val="28"/>
          <w:shd w:val="clear" w:color="auto" w:fill="FFFFFF"/>
        </w:rPr>
        <w:t xml:space="preserve">создания </w:t>
      </w:r>
      <w:r w:rsidR="005F2B4F">
        <w:rPr>
          <w:color w:val="000000"/>
          <w:sz w:val="28"/>
          <w:szCs w:val="28"/>
          <w:shd w:val="clear" w:color="auto" w:fill="FFFFFF"/>
        </w:rPr>
        <w:t xml:space="preserve">формы моделей деталей </w:t>
      </w:r>
      <w:r w:rsidR="008B54C3" w:rsidRPr="008B54C3">
        <w:rPr>
          <w:color w:val="000000"/>
          <w:sz w:val="28"/>
          <w:szCs w:val="28"/>
          <w:shd w:val="clear" w:color="auto" w:fill="FFFFFF"/>
        </w:rPr>
        <w:t>во времени и в пространстве, точности геометрических п</w:t>
      </w:r>
      <w:r w:rsidR="00A15529">
        <w:rPr>
          <w:color w:val="000000"/>
          <w:sz w:val="28"/>
          <w:szCs w:val="28"/>
          <w:shd w:val="clear" w:color="auto" w:fill="FFFFFF"/>
        </w:rPr>
        <w:t>араметров и форм, проектирование</w:t>
      </w:r>
      <w:r w:rsidR="008B54C3" w:rsidRPr="008B54C3">
        <w:rPr>
          <w:color w:val="000000"/>
          <w:sz w:val="28"/>
          <w:szCs w:val="28"/>
          <w:shd w:val="clear" w:color="auto" w:fill="FFFFFF"/>
        </w:rPr>
        <w:t xml:space="preserve"> технически совершенных моделей деталей</w:t>
      </w:r>
      <w:r w:rsidR="005F2B4F">
        <w:rPr>
          <w:color w:val="000000"/>
          <w:sz w:val="28"/>
          <w:szCs w:val="28"/>
          <w:shd w:val="clear" w:color="auto" w:fill="FFFFFF"/>
        </w:rPr>
        <w:t>,</w:t>
      </w:r>
      <w:r w:rsidR="008B54C3" w:rsidRPr="008B54C3">
        <w:rPr>
          <w:color w:val="000000"/>
          <w:sz w:val="28"/>
          <w:szCs w:val="28"/>
          <w:shd w:val="clear" w:color="auto" w:fill="FFFFFF"/>
        </w:rPr>
        <w:t xml:space="preserve"> </w:t>
      </w:r>
      <w:r w:rsidR="00474825" w:rsidRPr="008B54C3">
        <w:rPr>
          <w:color w:val="000000"/>
          <w:sz w:val="28"/>
          <w:szCs w:val="28"/>
        </w:rPr>
        <w:t>создавать модели в 3D-пространстве.</w:t>
      </w:r>
      <w:proofErr w:type="gramEnd"/>
      <w:r w:rsidR="00474825" w:rsidRPr="008B54C3">
        <w:rPr>
          <w:color w:val="000000"/>
          <w:sz w:val="28"/>
          <w:szCs w:val="28"/>
        </w:rPr>
        <w:t xml:space="preserve"> </w:t>
      </w:r>
      <w:r w:rsidR="008B54C3">
        <w:rPr>
          <w:color w:val="000000"/>
          <w:sz w:val="28"/>
          <w:szCs w:val="28"/>
        </w:rPr>
        <w:t>А также в</w:t>
      </w:r>
      <w:r w:rsidR="00474825" w:rsidRPr="008B54C3">
        <w:rPr>
          <w:color w:val="000000"/>
          <w:sz w:val="28"/>
          <w:szCs w:val="28"/>
        </w:rPr>
        <w:t xml:space="preserve"> режиме обучения </w:t>
      </w:r>
      <w:r w:rsidR="006E31BA" w:rsidRPr="008B54C3">
        <w:rPr>
          <w:color w:val="000000"/>
          <w:sz w:val="28"/>
          <w:szCs w:val="28"/>
        </w:rPr>
        <w:t>студенты</w:t>
      </w:r>
      <w:r w:rsidR="00474825" w:rsidRPr="008B54C3">
        <w:rPr>
          <w:color w:val="000000"/>
          <w:sz w:val="28"/>
          <w:szCs w:val="28"/>
        </w:rPr>
        <w:t xml:space="preserve"> осваивают основы проектирования и ре</w:t>
      </w:r>
      <w:r w:rsidR="005F2B4F">
        <w:rPr>
          <w:color w:val="000000"/>
          <w:sz w:val="28"/>
          <w:szCs w:val="28"/>
        </w:rPr>
        <w:t>шают задач</w:t>
      </w:r>
      <w:r w:rsidR="00474825" w:rsidRPr="008B54C3">
        <w:rPr>
          <w:color w:val="000000"/>
          <w:sz w:val="28"/>
          <w:szCs w:val="28"/>
        </w:rPr>
        <w:t>и по дизайну</w:t>
      </w:r>
      <w:r w:rsidR="006E31BA" w:rsidRPr="008B54C3">
        <w:rPr>
          <w:color w:val="000000"/>
          <w:sz w:val="28"/>
          <w:szCs w:val="28"/>
        </w:rPr>
        <w:t xml:space="preserve">. У студентов будет </w:t>
      </w:r>
      <w:r w:rsidR="00474825" w:rsidRPr="008B54C3">
        <w:rPr>
          <w:color w:val="000000"/>
          <w:sz w:val="28"/>
          <w:szCs w:val="28"/>
        </w:rPr>
        <w:t xml:space="preserve">возможность самостоятельного проектирования </w:t>
      </w:r>
      <w:r w:rsidR="006E31BA" w:rsidRPr="008B54C3">
        <w:rPr>
          <w:color w:val="000000"/>
          <w:sz w:val="28"/>
          <w:szCs w:val="28"/>
        </w:rPr>
        <w:t>3</w:t>
      </w:r>
      <w:r w:rsidR="006E31BA" w:rsidRPr="008B54C3">
        <w:rPr>
          <w:color w:val="000000"/>
          <w:sz w:val="28"/>
          <w:szCs w:val="28"/>
          <w:lang w:val="en-US"/>
        </w:rPr>
        <w:t>D</w:t>
      </w:r>
      <w:r w:rsidR="006E31BA" w:rsidRPr="008B54C3">
        <w:rPr>
          <w:color w:val="000000"/>
          <w:sz w:val="28"/>
          <w:szCs w:val="28"/>
        </w:rPr>
        <w:t xml:space="preserve"> моделей </w:t>
      </w:r>
      <w:r w:rsidR="00474825" w:rsidRPr="008B54C3">
        <w:rPr>
          <w:color w:val="000000"/>
          <w:sz w:val="28"/>
          <w:szCs w:val="28"/>
        </w:rPr>
        <w:t xml:space="preserve">и последующей печати их на 3D-принтере. </w:t>
      </w:r>
    </w:p>
    <w:p w:rsidR="00E4531E" w:rsidRPr="008B54C3" w:rsidRDefault="009B74F7" w:rsidP="000B4CD5">
      <w:pPr>
        <w:pStyle w:val="af1"/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8B54C3">
        <w:rPr>
          <w:rFonts w:eastAsia="Calibri"/>
          <w:sz w:val="28"/>
          <w:szCs w:val="28"/>
        </w:rPr>
        <w:t xml:space="preserve">3. </w:t>
      </w:r>
      <w:proofErr w:type="gramStart"/>
      <w:r w:rsidRPr="008B54C3">
        <w:rPr>
          <w:rFonts w:eastAsia="Calibri"/>
          <w:b/>
          <w:sz w:val="28"/>
          <w:szCs w:val="28"/>
        </w:rPr>
        <w:t>Программное обеспечение для создания трехмерных ассоциативных моделей отдельных деталей и сборочных единиц, содержащих как оригинальные, так и стандартизованные конструктивные элементы (1</w:t>
      </w:r>
      <w:r w:rsidRPr="008B54C3">
        <w:rPr>
          <w:rFonts w:eastAsia="Calibri"/>
          <w:sz w:val="28"/>
          <w:szCs w:val="28"/>
        </w:rPr>
        <w:t xml:space="preserve"> шт</w:t>
      </w:r>
      <w:r w:rsidRPr="005F2B4F">
        <w:rPr>
          <w:rFonts w:eastAsia="Calibri"/>
          <w:sz w:val="28"/>
          <w:szCs w:val="28"/>
        </w:rPr>
        <w:t xml:space="preserve">.) – </w:t>
      </w:r>
      <w:r w:rsidR="00E4531E" w:rsidRPr="008B54C3">
        <w:rPr>
          <w:color w:val="000000"/>
          <w:sz w:val="28"/>
          <w:szCs w:val="28"/>
          <w:shd w:val="clear" w:color="auto" w:fill="FFFFFF"/>
        </w:rPr>
        <w:t xml:space="preserve">позволяет студентам освоить навыки </w:t>
      </w:r>
      <w:r w:rsidR="00635608">
        <w:rPr>
          <w:color w:val="000000"/>
          <w:sz w:val="28"/>
          <w:szCs w:val="28"/>
          <w:shd w:val="clear" w:color="auto" w:fill="FFFFFF"/>
        </w:rPr>
        <w:t xml:space="preserve">создания </w:t>
      </w:r>
      <w:r w:rsidR="005F2B4F">
        <w:rPr>
          <w:color w:val="000000"/>
          <w:sz w:val="28"/>
          <w:szCs w:val="28"/>
          <w:shd w:val="clear" w:color="auto" w:fill="FFFFFF"/>
        </w:rPr>
        <w:t xml:space="preserve">формы моделей деталей </w:t>
      </w:r>
      <w:r w:rsidR="00635608" w:rsidRPr="008B54C3">
        <w:rPr>
          <w:color w:val="000000"/>
          <w:sz w:val="28"/>
          <w:szCs w:val="28"/>
          <w:shd w:val="clear" w:color="auto" w:fill="FFFFFF"/>
        </w:rPr>
        <w:t>во времени и в пространстве, точности геометрических параметров и форм, проектированию технически совершенных моделей деталей</w:t>
      </w:r>
      <w:r w:rsidR="005F2B4F">
        <w:rPr>
          <w:color w:val="000000"/>
          <w:sz w:val="28"/>
          <w:szCs w:val="28"/>
          <w:shd w:val="clear" w:color="auto" w:fill="FFFFFF"/>
        </w:rPr>
        <w:t>,</w:t>
      </w:r>
      <w:r w:rsidR="00635608" w:rsidRPr="008B54C3">
        <w:rPr>
          <w:color w:val="000000"/>
          <w:sz w:val="28"/>
          <w:szCs w:val="28"/>
          <w:shd w:val="clear" w:color="auto" w:fill="FFFFFF"/>
        </w:rPr>
        <w:t xml:space="preserve"> </w:t>
      </w:r>
      <w:r w:rsidR="00635608" w:rsidRPr="008B54C3">
        <w:rPr>
          <w:color w:val="000000"/>
          <w:sz w:val="28"/>
          <w:szCs w:val="28"/>
        </w:rPr>
        <w:t>создавать модели в 3D-пространстве</w:t>
      </w:r>
      <w:r w:rsidR="005F2B4F">
        <w:rPr>
          <w:color w:val="000000"/>
          <w:sz w:val="28"/>
          <w:szCs w:val="28"/>
        </w:rPr>
        <w:t>,</w:t>
      </w:r>
      <w:r w:rsidR="00635608" w:rsidRPr="008B54C3">
        <w:rPr>
          <w:color w:val="000000"/>
          <w:sz w:val="28"/>
          <w:szCs w:val="28"/>
          <w:shd w:val="clear" w:color="auto" w:fill="FFFFFF"/>
        </w:rPr>
        <w:t xml:space="preserve"> </w:t>
      </w:r>
      <w:r w:rsidR="00E4531E" w:rsidRPr="008B54C3">
        <w:rPr>
          <w:color w:val="000000"/>
          <w:sz w:val="28"/>
          <w:szCs w:val="28"/>
          <w:shd w:val="clear" w:color="auto" w:fill="FFFFFF"/>
        </w:rPr>
        <w:t>совершенствования</w:t>
      </w:r>
      <w:r w:rsidR="005F2B4F">
        <w:rPr>
          <w:color w:val="000000"/>
          <w:sz w:val="28"/>
          <w:szCs w:val="28"/>
          <w:shd w:val="clear" w:color="auto" w:fill="FFFFFF"/>
        </w:rPr>
        <w:t xml:space="preserve"> навыков работы с оргтехникой и программным обеспечением</w:t>
      </w:r>
      <w:r w:rsidR="00E4531E" w:rsidRPr="008B54C3">
        <w:rPr>
          <w:color w:val="000000"/>
          <w:sz w:val="28"/>
          <w:szCs w:val="28"/>
          <w:shd w:val="clear" w:color="auto" w:fill="FFFFFF"/>
        </w:rPr>
        <w:t>, осуществления контроля за</w:t>
      </w:r>
      <w:proofErr w:type="gramEnd"/>
      <w:r w:rsidR="00E4531E" w:rsidRPr="008B54C3">
        <w:rPr>
          <w:color w:val="000000"/>
          <w:sz w:val="28"/>
          <w:szCs w:val="28"/>
          <w:shd w:val="clear" w:color="auto" w:fill="FFFFFF"/>
        </w:rPr>
        <w:t xml:space="preserve"> работой операционных систем и программного обеспечения.</w:t>
      </w:r>
    </w:p>
    <w:p w:rsidR="008302E9" w:rsidRDefault="008302E9" w:rsidP="000B4CD5">
      <w:pPr>
        <w:ind w:firstLine="426"/>
        <w:jc w:val="both"/>
        <w:rPr>
          <w:sz w:val="28"/>
          <w:szCs w:val="28"/>
        </w:rPr>
      </w:pPr>
    </w:p>
    <w:p w:rsidR="00C336D3" w:rsidRPr="008302E9" w:rsidRDefault="00C336D3" w:rsidP="008302E9">
      <w:pPr>
        <w:tabs>
          <w:tab w:val="left" w:pos="284"/>
        </w:tabs>
        <w:jc w:val="center"/>
        <w:rPr>
          <w:b/>
          <w:caps/>
          <w:sz w:val="28"/>
          <w:szCs w:val="28"/>
        </w:rPr>
      </w:pPr>
      <w:r w:rsidRPr="008302E9">
        <w:rPr>
          <w:b/>
          <w:caps/>
          <w:sz w:val="28"/>
          <w:szCs w:val="28"/>
        </w:rPr>
        <w:lastRenderedPageBreak/>
        <w:t xml:space="preserve">9. </w:t>
      </w:r>
      <w:r w:rsidR="003D5271" w:rsidRPr="008302E9">
        <w:rPr>
          <w:b/>
          <w:caps/>
          <w:sz w:val="28"/>
          <w:szCs w:val="28"/>
        </w:rPr>
        <w:t>Наименование образовательных учреждений высшего образования, с которыми ведется сотрудничество</w:t>
      </w:r>
    </w:p>
    <w:p w:rsidR="00B0187F" w:rsidRPr="00B0187F" w:rsidRDefault="00B0187F" w:rsidP="000B4CD5">
      <w:pPr>
        <w:ind w:firstLine="567"/>
        <w:jc w:val="both"/>
        <w:rPr>
          <w:sz w:val="28"/>
          <w:szCs w:val="28"/>
        </w:rPr>
      </w:pPr>
      <w:r w:rsidRPr="00B0187F">
        <w:rPr>
          <w:sz w:val="28"/>
          <w:szCs w:val="28"/>
        </w:rPr>
        <w:t xml:space="preserve">С 2011 года техникум взаимодействует с ФГБОУ </w:t>
      </w:r>
      <w:proofErr w:type="gramStart"/>
      <w:r w:rsidRPr="00B0187F">
        <w:rPr>
          <w:sz w:val="28"/>
          <w:szCs w:val="28"/>
        </w:rPr>
        <w:t>ВО</w:t>
      </w:r>
      <w:proofErr w:type="gramEnd"/>
      <w:r w:rsidRPr="00B0187F">
        <w:rPr>
          <w:sz w:val="28"/>
          <w:szCs w:val="28"/>
        </w:rPr>
        <w:t xml:space="preserve"> «Уральский государственный аграрный университет» (Соглашение о партнерстве и взаимодействии» от 15.07.2011 г.). </w:t>
      </w:r>
      <w:proofErr w:type="gramStart"/>
      <w:r w:rsidRPr="00B0187F">
        <w:rPr>
          <w:sz w:val="28"/>
          <w:szCs w:val="28"/>
        </w:rPr>
        <w:t>Сотрудничество выстраивается с целью качественной и эффективной профессиональной подготовки и повышения квалификации работников агропромышленного комплекса, а также развития инновационной инфраструктуры и прикладных исследований в данном секторе экономики, и направлено на дальнейшую адаптацию системы аграрного образования к современным требованиям агропромышленного комплекса региона, оптимизацию структуры и повышение уровня подготовки кадров, совершенствование системы непрерывного аграрного образования, его содержания и технологий, создание эффективных организационных</w:t>
      </w:r>
      <w:proofErr w:type="gramEnd"/>
      <w:r w:rsidRPr="00B0187F">
        <w:rPr>
          <w:sz w:val="28"/>
          <w:szCs w:val="28"/>
        </w:rPr>
        <w:t xml:space="preserve"> и </w:t>
      </w:r>
      <w:proofErr w:type="gramStart"/>
      <w:r w:rsidRPr="00B0187F">
        <w:rPr>
          <w:sz w:val="28"/>
          <w:szCs w:val="28"/>
        </w:rPr>
        <w:t>экономических механизмов</w:t>
      </w:r>
      <w:proofErr w:type="gramEnd"/>
      <w:r w:rsidRPr="00B0187F">
        <w:rPr>
          <w:sz w:val="28"/>
          <w:szCs w:val="28"/>
        </w:rPr>
        <w:t xml:space="preserve"> закрепления специалистов с профессиональным образованием в сельскохозяйственных организациях.</w:t>
      </w:r>
    </w:p>
    <w:p w:rsidR="00B0187F" w:rsidRPr="00B0187F" w:rsidRDefault="00B0187F" w:rsidP="000B4CD5">
      <w:pPr>
        <w:ind w:firstLine="567"/>
        <w:jc w:val="both"/>
        <w:rPr>
          <w:sz w:val="28"/>
          <w:szCs w:val="28"/>
        </w:rPr>
      </w:pPr>
      <w:proofErr w:type="gramStart"/>
      <w:r w:rsidRPr="00B0187F">
        <w:rPr>
          <w:sz w:val="28"/>
          <w:szCs w:val="28"/>
        </w:rPr>
        <w:t xml:space="preserve">А с 2014 года с целью реализации задач комплексной программы «Развитие агропромышленного комплекса и сельских населенных пунктов Свердловской области («Уральская деревня») до 2020 года» (ПП СО от 03.06.2014 г № 471-ПП) в части решения кадровых проблем развития агропромышленного комплекса региона на базе Каменск-Уральского агропромышленного техникума открыто дистанционное направление по г. Каменск-Уральский и Каменский ГО Отдела дистанционных технологий Уральского аграрного университета. </w:t>
      </w:r>
      <w:proofErr w:type="gramEnd"/>
    </w:p>
    <w:p w:rsidR="008302E9" w:rsidRDefault="008302E9" w:rsidP="003D5271">
      <w:pPr>
        <w:tabs>
          <w:tab w:val="left" w:pos="284"/>
        </w:tabs>
        <w:jc w:val="both"/>
        <w:rPr>
          <w:sz w:val="28"/>
          <w:szCs w:val="28"/>
        </w:rPr>
      </w:pPr>
    </w:p>
    <w:p w:rsidR="003D5271" w:rsidRPr="008302E9" w:rsidRDefault="00AD11D8" w:rsidP="000B4CD5">
      <w:pPr>
        <w:tabs>
          <w:tab w:val="left" w:pos="284"/>
        </w:tabs>
        <w:jc w:val="center"/>
        <w:rPr>
          <w:b/>
          <w:caps/>
          <w:sz w:val="28"/>
          <w:szCs w:val="28"/>
        </w:rPr>
      </w:pPr>
      <w:r w:rsidRPr="008302E9">
        <w:rPr>
          <w:b/>
          <w:caps/>
          <w:sz w:val="28"/>
          <w:szCs w:val="28"/>
        </w:rPr>
        <w:t xml:space="preserve">10. </w:t>
      </w:r>
      <w:r w:rsidR="003D5271" w:rsidRPr="008302E9">
        <w:rPr>
          <w:b/>
          <w:caps/>
          <w:sz w:val="28"/>
          <w:szCs w:val="28"/>
        </w:rPr>
        <w:t xml:space="preserve">Направление подготовки гармонизации программ </w:t>
      </w:r>
      <w:proofErr w:type="gramStart"/>
      <w:r w:rsidR="003D5271" w:rsidRPr="008302E9">
        <w:rPr>
          <w:b/>
          <w:caps/>
          <w:sz w:val="28"/>
          <w:szCs w:val="28"/>
        </w:rPr>
        <w:t>прикладного</w:t>
      </w:r>
      <w:proofErr w:type="gramEnd"/>
      <w:r w:rsidR="003D5271" w:rsidRPr="008302E9">
        <w:rPr>
          <w:b/>
          <w:caps/>
          <w:sz w:val="28"/>
          <w:szCs w:val="28"/>
        </w:rPr>
        <w:t xml:space="preserve"> бакалавриата (название программы)</w:t>
      </w:r>
    </w:p>
    <w:p w:rsidR="008302E9" w:rsidRDefault="00FF6B50" w:rsidP="00FF6B50">
      <w:pPr>
        <w:tabs>
          <w:tab w:val="left" w:pos="28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35.03.06 </w:t>
      </w:r>
      <w:proofErr w:type="spellStart"/>
      <w:r>
        <w:rPr>
          <w:sz w:val="28"/>
          <w:szCs w:val="28"/>
        </w:rPr>
        <w:t>Агроинженерия</w:t>
      </w:r>
      <w:proofErr w:type="spellEnd"/>
      <w:r>
        <w:rPr>
          <w:sz w:val="28"/>
          <w:szCs w:val="28"/>
        </w:rPr>
        <w:t xml:space="preserve"> «Технические системы в агробизнесе»</w:t>
      </w:r>
    </w:p>
    <w:p w:rsidR="00FF6B50" w:rsidRDefault="00FF6B50" w:rsidP="00FF6B50">
      <w:pPr>
        <w:tabs>
          <w:tab w:val="left" w:pos="28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35.03.06 </w:t>
      </w:r>
      <w:proofErr w:type="spellStart"/>
      <w:r>
        <w:rPr>
          <w:sz w:val="28"/>
          <w:szCs w:val="28"/>
        </w:rPr>
        <w:t>Агроинженерия</w:t>
      </w:r>
      <w:proofErr w:type="spellEnd"/>
      <w:r>
        <w:rPr>
          <w:sz w:val="28"/>
          <w:szCs w:val="28"/>
        </w:rPr>
        <w:t xml:space="preserve"> «Технический сервис в АПК»</w:t>
      </w:r>
    </w:p>
    <w:p w:rsidR="00FF6B50" w:rsidRDefault="00FF6B50" w:rsidP="00FF6B50">
      <w:pPr>
        <w:tabs>
          <w:tab w:val="left" w:pos="28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35.03.06 </w:t>
      </w:r>
      <w:proofErr w:type="spellStart"/>
      <w:r>
        <w:rPr>
          <w:sz w:val="28"/>
          <w:szCs w:val="28"/>
        </w:rPr>
        <w:t>Агроинженерия</w:t>
      </w:r>
      <w:proofErr w:type="spellEnd"/>
      <w:r>
        <w:rPr>
          <w:sz w:val="28"/>
          <w:szCs w:val="28"/>
        </w:rPr>
        <w:t xml:space="preserve"> </w:t>
      </w:r>
      <w:r w:rsidR="005C0993">
        <w:rPr>
          <w:sz w:val="28"/>
          <w:szCs w:val="28"/>
        </w:rPr>
        <w:t>«Технологическое оборудование для хранения и переработки сельскохозяйственной продукции»</w:t>
      </w:r>
    </w:p>
    <w:p w:rsidR="005D011F" w:rsidRPr="008302E9" w:rsidRDefault="005D011F" w:rsidP="003D5271">
      <w:pPr>
        <w:tabs>
          <w:tab w:val="left" w:pos="284"/>
        </w:tabs>
        <w:jc w:val="both"/>
        <w:rPr>
          <w:sz w:val="28"/>
          <w:szCs w:val="28"/>
        </w:rPr>
      </w:pPr>
    </w:p>
    <w:p w:rsidR="003D5271" w:rsidRDefault="003D5271" w:rsidP="008302E9">
      <w:pPr>
        <w:tabs>
          <w:tab w:val="left" w:pos="284"/>
        </w:tabs>
        <w:jc w:val="center"/>
        <w:rPr>
          <w:b/>
          <w:caps/>
          <w:sz w:val="28"/>
          <w:szCs w:val="28"/>
        </w:rPr>
      </w:pPr>
      <w:r w:rsidRPr="008302E9">
        <w:rPr>
          <w:b/>
          <w:caps/>
          <w:sz w:val="28"/>
          <w:szCs w:val="28"/>
        </w:rPr>
        <w:t>11. Смета расходов по проекту СКБ (укрупненно)</w:t>
      </w:r>
    </w:p>
    <w:p w:rsidR="005D011F" w:rsidRPr="008302E9" w:rsidRDefault="005D011F" w:rsidP="008302E9">
      <w:pPr>
        <w:tabs>
          <w:tab w:val="left" w:pos="284"/>
        </w:tabs>
        <w:jc w:val="center"/>
        <w:rPr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1701"/>
        <w:gridCol w:w="1115"/>
        <w:gridCol w:w="2535"/>
      </w:tblGrid>
      <w:tr w:rsidR="005D011F" w:rsidRPr="00504B5D" w:rsidTr="00504B5D">
        <w:tc>
          <w:tcPr>
            <w:tcW w:w="10137" w:type="dxa"/>
            <w:gridSpan w:val="4"/>
          </w:tcPr>
          <w:p w:rsidR="005D011F" w:rsidRPr="00504B5D" w:rsidRDefault="005D011F" w:rsidP="00504B5D">
            <w:pPr>
              <w:jc w:val="center"/>
              <w:rPr>
                <w:sz w:val="28"/>
                <w:szCs w:val="28"/>
              </w:rPr>
            </w:pPr>
            <w:r w:rsidRPr="00504B5D">
              <w:rPr>
                <w:rFonts w:eastAsia="Calibri"/>
                <w:b/>
                <w:sz w:val="28"/>
                <w:szCs w:val="28"/>
              </w:rPr>
              <w:t>Для лаборатории «Конструирование и моделирование»</w:t>
            </w:r>
          </w:p>
        </w:tc>
      </w:tr>
      <w:tr w:rsidR="005D011F" w:rsidRPr="00504B5D" w:rsidTr="00504B5D">
        <w:tc>
          <w:tcPr>
            <w:tcW w:w="4786" w:type="dxa"/>
          </w:tcPr>
          <w:p w:rsidR="005D011F" w:rsidRPr="00504B5D" w:rsidRDefault="005D011F" w:rsidP="00504B5D">
            <w:pPr>
              <w:jc w:val="center"/>
              <w:rPr>
                <w:rFonts w:eastAsia="Calibri"/>
                <w:sz w:val="28"/>
                <w:szCs w:val="28"/>
              </w:rPr>
            </w:pPr>
            <w:r w:rsidRPr="00504B5D">
              <w:rPr>
                <w:rFonts w:eastAsia="Calibri"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5D011F" w:rsidRPr="00504B5D" w:rsidRDefault="005D011F" w:rsidP="00504B5D">
            <w:pPr>
              <w:ind w:left="-108" w:right="-26"/>
              <w:jc w:val="center"/>
              <w:rPr>
                <w:rFonts w:eastAsia="Calibri"/>
                <w:sz w:val="28"/>
                <w:szCs w:val="28"/>
              </w:rPr>
            </w:pPr>
            <w:r w:rsidRPr="00504B5D">
              <w:rPr>
                <w:rFonts w:eastAsia="Calibri"/>
                <w:sz w:val="28"/>
                <w:szCs w:val="28"/>
              </w:rPr>
              <w:t>Цена</w:t>
            </w:r>
          </w:p>
        </w:tc>
        <w:tc>
          <w:tcPr>
            <w:tcW w:w="1115" w:type="dxa"/>
          </w:tcPr>
          <w:p w:rsidR="005D011F" w:rsidRPr="00504B5D" w:rsidRDefault="005D011F" w:rsidP="00504B5D">
            <w:pPr>
              <w:ind w:left="-108" w:right="-26"/>
              <w:jc w:val="center"/>
              <w:rPr>
                <w:rFonts w:eastAsia="Calibri"/>
                <w:sz w:val="28"/>
                <w:szCs w:val="28"/>
              </w:rPr>
            </w:pPr>
            <w:r w:rsidRPr="00504B5D">
              <w:rPr>
                <w:rFonts w:eastAsia="Calibri"/>
                <w:sz w:val="28"/>
                <w:szCs w:val="28"/>
              </w:rPr>
              <w:t>Кол-во</w:t>
            </w:r>
          </w:p>
        </w:tc>
        <w:tc>
          <w:tcPr>
            <w:tcW w:w="2535" w:type="dxa"/>
          </w:tcPr>
          <w:p w:rsidR="005D011F" w:rsidRPr="00504B5D" w:rsidRDefault="005D011F" w:rsidP="00504B5D">
            <w:pPr>
              <w:ind w:left="-108" w:right="-26"/>
              <w:jc w:val="center"/>
              <w:rPr>
                <w:rFonts w:eastAsia="Calibri"/>
                <w:sz w:val="28"/>
                <w:szCs w:val="28"/>
              </w:rPr>
            </w:pPr>
            <w:r w:rsidRPr="00504B5D">
              <w:rPr>
                <w:rFonts w:eastAsia="Calibri"/>
                <w:sz w:val="28"/>
                <w:szCs w:val="28"/>
              </w:rPr>
              <w:t>Итого</w:t>
            </w:r>
          </w:p>
        </w:tc>
      </w:tr>
      <w:tr w:rsidR="005D011F" w:rsidRPr="00504B5D" w:rsidTr="00504B5D">
        <w:tc>
          <w:tcPr>
            <w:tcW w:w="4786" w:type="dxa"/>
          </w:tcPr>
          <w:p w:rsidR="005D011F" w:rsidRPr="00504B5D" w:rsidRDefault="005D011F" w:rsidP="005D011F">
            <w:pPr>
              <w:rPr>
                <w:rFonts w:eastAsia="Calibri"/>
                <w:sz w:val="28"/>
                <w:szCs w:val="28"/>
              </w:rPr>
            </w:pPr>
            <w:r w:rsidRPr="00504B5D">
              <w:rPr>
                <w:rFonts w:eastAsia="Calibri"/>
                <w:sz w:val="28"/>
                <w:szCs w:val="28"/>
              </w:rPr>
              <w:t>1. Автоматизированное рабочее место</w:t>
            </w:r>
          </w:p>
        </w:tc>
        <w:tc>
          <w:tcPr>
            <w:tcW w:w="1701" w:type="dxa"/>
          </w:tcPr>
          <w:p w:rsidR="005D011F" w:rsidRPr="00504B5D" w:rsidRDefault="005D011F" w:rsidP="00504B5D">
            <w:pPr>
              <w:jc w:val="center"/>
              <w:rPr>
                <w:rFonts w:eastAsia="Calibri"/>
                <w:sz w:val="28"/>
                <w:szCs w:val="28"/>
              </w:rPr>
            </w:pPr>
            <w:r w:rsidRPr="00504B5D">
              <w:rPr>
                <w:rFonts w:eastAsia="Calibri"/>
                <w:sz w:val="28"/>
                <w:szCs w:val="28"/>
              </w:rPr>
              <w:t> </w:t>
            </w:r>
            <w:r w:rsidR="0069706C" w:rsidRPr="0069706C">
              <w:rPr>
                <w:rFonts w:eastAsia="Calibri"/>
                <w:sz w:val="28"/>
                <w:szCs w:val="28"/>
              </w:rPr>
              <w:t>92330</w:t>
            </w:r>
            <w:r w:rsidR="0069706C">
              <w:rPr>
                <w:rFonts w:eastAsia="Calibri"/>
                <w:sz w:val="28"/>
                <w:szCs w:val="28"/>
              </w:rPr>
              <w:t>,00</w:t>
            </w:r>
          </w:p>
        </w:tc>
        <w:tc>
          <w:tcPr>
            <w:tcW w:w="1115" w:type="dxa"/>
          </w:tcPr>
          <w:p w:rsidR="005D011F" w:rsidRPr="00504B5D" w:rsidRDefault="005D011F" w:rsidP="00504B5D">
            <w:pPr>
              <w:jc w:val="center"/>
              <w:rPr>
                <w:rFonts w:eastAsia="Calibri"/>
                <w:sz w:val="28"/>
                <w:szCs w:val="28"/>
              </w:rPr>
            </w:pPr>
            <w:r w:rsidRPr="00504B5D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535" w:type="dxa"/>
          </w:tcPr>
          <w:p w:rsidR="005D011F" w:rsidRPr="00504B5D" w:rsidRDefault="0069706C" w:rsidP="00504B5D">
            <w:pPr>
              <w:jc w:val="center"/>
              <w:rPr>
                <w:rFonts w:eastAsia="Calibri"/>
                <w:sz w:val="28"/>
                <w:szCs w:val="28"/>
              </w:rPr>
            </w:pPr>
            <w:r w:rsidRPr="0069706C">
              <w:rPr>
                <w:rFonts w:eastAsia="Calibri"/>
                <w:sz w:val="28"/>
                <w:szCs w:val="28"/>
              </w:rPr>
              <w:t>92330</w:t>
            </w:r>
            <w:r>
              <w:rPr>
                <w:rFonts w:eastAsia="Calibri"/>
                <w:sz w:val="28"/>
                <w:szCs w:val="28"/>
              </w:rPr>
              <w:t>,00</w:t>
            </w:r>
          </w:p>
        </w:tc>
      </w:tr>
      <w:tr w:rsidR="005D011F" w:rsidRPr="00504B5D" w:rsidTr="00504B5D">
        <w:tc>
          <w:tcPr>
            <w:tcW w:w="4786" w:type="dxa"/>
          </w:tcPr>
          <w:p w:rsidR="005D011F" w:rsidRPr="00504B5D" w:rsidRDefault="005D011F" w:rsidP="005D011F">
            <w:pPr>
              <w:rPr>
                <w:rFonts w:eastAsia="Calibri"/>
                <w:sz w:val="28"/>
                <w:szCs w:val="28"/>
              </w:rPr>
            </w:pPr>
            <w:r w:rsidRPr="00504B5D">
              <w:rPr>
                <w:rFonts w:eastAsia="Calibri"/>
                <w:sz w:val="28"/>
                <w:szCs w:val="28"/>
              </w:rPr>
              <w:t>2. 3</w:t>
            </w:r>
            <w:r w:rsidRPr="00504B5D"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504B5D">
              <w:rPr>
                <w:rFonts w:eastAsia="Calibri"/>
                <w:sz w:val="28"/>
                <w:szCs w:val="28"/>
              </w:rPr>
              <w:t xml:space="preserve"> принтер</w:t>
            </w:r>
          </w:p>
        </w:tc>
        <w:tc>
          <w:tcPr>
            <w:tcW w:w="1701" w:type="dxa"/>
          </w:tcPr>
          <w:p w:rsidR="005D011F" w:rsidRPr="00504B5D" w:rsidRDefault="0069706C" w:rsidP="00504B5D">
            <w:pPr>
              <w:jc w:val="center"/>
              <w:rPr>
                <w:rFonts w:eastAsia="Calibri"/>
                <w:sz w:val="28"/>
                <w:szCs w:val="28"/>
              </w:rPr>
            </w:pPr>
            <w:r w:rsidRPr="0069706C">
              <w:rPr>
                <w:rFonts w:eastAsia="Calibri"/>
                <w:sz w:val="28"/>
                <w:szCs w:val="28"/>
              </w:rPr>
              <w:t>816021,45</w:t>
            </w:r>
          </w:p>
        </w:tc>
        <w:tc>
          <w:tcPr>
            <w:tcW w:w="1115" w:type="dxa"/>
          </w:tcPr>
          <w:p w:rsidR="005D011F" w:rsidRPr="00504B5D" w:rsidRDefault="005D011F" w:rsidP="00504B5D">
            <w:pPr>
              <w:jc w:val="center"/>
              <w:rPr>
                <w:rFonts w:eastAsia="Calibri"/>
                <w:sz w:val="28"/>
                <w:szCs w:val="28"/>
              </w:rPr>
            </w:pPr>
            <w:r w:rsidRPr="00504B5D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535" w:type="dxa"/>
          </w:tcPr>
          <w:p w:rsidR="005D011F" w:rsidRPr="00504B5D" w:rsidRDefault="0069706C" w:rsidP="00504B5D">
            <w:pPr>
              <w:jc w:val="center"/>
              <w:rPr>
                <w:rFonts w:eastAsia="Calibri"/>
                <w:sz w:val="28"/>
                <w:szCs w:val="28"/>
              </w:rPr>
            </w:pPr>
            <w:r w:rsidRPr="0069706C">
              <w:rPr>
                <w:rFonts w:eastAsia="Calibri"/>
                <w:sz w:val="28"/>
                <w:szCs w:val="28"/>
              </w:rPr>
              <w:t>816021,45</w:t>
            </w:r>
          </w:p>
        </w:tc>
      </w:tr>
      <w:tr w:rsidR="0069706C" w:rsidRPr="00504B5D" w:rsidTr="00504B5D">
        <w:tc>
          <w:tcPr>
            <w:tcW w:w="4786" w:type="dxa"/>
          </w:tcPr>
          <w:p w:rsidR="0069706C" w:rsidRPr="0069706C" w:rsidRDefault="0069706C" w:rsidP="005D01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3. </w:t>
            </w:r>
            <w:r>
              <w:rPr>
                <w:rFonts w:eastAsia="Calibri"/>
                <w:sz w:val="28"/>
                <w:szCs w:val="28"/>
                <w:lang w:val="en-US"/>
              </w:rPr>
              <w:t xml:space="preserve">3D </w:t>
            </w:r>
            <w:r>
              <w:rPr>
                <w:rFonts w:eastAsia="Calibri"/>
                <w:sz w:val="28"/>
                <w:szCs w:val="28"/>
              </w:rPr>
              <w:t>сканер</w:t>
            </w:r>
          </w:p>
        </w:tc>
        <w:tc>
          <w:tcPr>
            <w:tcW w:w="1701" w:type="dxa"/>
          </w:tcPr>
          <w:p w:rsidR="0069706C" w:rsidRPr="0069706C" w:rsidRDefault="0069706C" w:rsidP="00504B5D">
            <w:pPr>
              <w:jc w:val="center"/>
              <w:rPr>
                <w:rFonts w:eastAsia="Calibri"/>
                <w:sz w:val="28"/>
                <w:szCs w:val="28"/>
              </w:rPr>
            </w:pPr>
            <w:r w:rsidRPr="0069706C">
              <w:rPr>
                <w:rFonts w:eastAsia="Calibri"/>
                <w:sz w:val="28"/>
                <w:szCs w:val="28"/>
              </w:rPr>
              <w:t>190205,88</w:t>
            </w:r>
          </w:p>
        </w:tc>
        <w:tc>
          <w:tcPr>
            <w:tcW w:w="1115" w:type="dxa"/>
          </w:tcPr>
          <w:p w:rsidR="0069706C" w:rsidRPr="00504B5D" w:rsidRDefault="0069706C" w:rsidP="00504B5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535" w:type="dxa"/>
          </w:tcPr>
          <w:p w:rsidR="0069706C" w:rsidRPr="0069706C" w:rsidRDefault="0069706C" w:rsidP="00504B5D">
            <w:pPr>
              <w:jc w:val="center"/>
              <w:rPr>
                <w:rFonts w:eastAsia="Calibri"/>
                <w:sz w:val="28"/>
                <w:szCs w:val="28"/>
              </w:rPr>
            </w:pPr>
            <w:r w:rsidRPr="0069706C">
              <w:rPr>
                <w:rFonts w:eastAsia="Calibri"/>
                <w:sz w:val="28"/>
                <w:szCs w:val="28"/>
              </w:rPr>
              <w:t>190205,88</w:t>
            </w:r>
          </w:p>
        </w:tc>
      </w:tr>
      <w:tr w:rsidR="0069706C" w:rsidRPr="00504B5D" w:rsidTr="00504B5D">
        <w:tc>
          <w:tcPr>
            <w:tcW w:w="4786" w:type="dxa"/>
          </w:tcPr>
          <w:p w:rsidR="0069706C" w:rsidRDefault="0069706C" w:rsidP="005D01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4. </w:t>
            </w:r>
            <w:r w:rsidRPr="0069706C">
              <w:rPr>
                <w:rFonts w:eastAsia="Calibri"/>
                <w:sz w:val="28"/>
                <w:szCs w:val="28"/>
              </w:rPr>
              <w:t>Ноутбук</w:t>
            </w:r>
          </w:p>
        </w:tc>
        <w:tc>
          <w:tcPr>
            <w:tcW w:w="1701" w:type="dxa"/>
          </w:tcPr>
          <w:p w:rsidR="0069706C" w:rsidRPr="0069706C" w:rsidRDefault="0069706C" w:rsidP="00504B5D">
            <w:pPr>
              <w:jc w:val="center"/>
              <w:rPr>
                <w:rFonts w:eastAsia="Calibri"/>
                <w:sz w:val="28"/>
                <w:szCs w:val="28"/>
              </w:rPr>
            </w:pPr>
            <w:r w:rsidRPr="0069706C">
              <w:rPr>
                <w:rFonts w:eastAsia="Calibri"/>
                <w:sz w:val="28"/>
                <w:szCs w:val="28"/>
              </w:rPr>
              <w:t>34990</w:t>
            </w:r>
            <w:r>
              <w:rPr>
                <w:rFonts w:eastAsia="Calibri"/>
                <w:sz w:val="28"/>
                <w:szCs w:val="28"/>
              </w:rPr>
              <w:t>,00</w:t>
            </w:r>
          </w:p>
        </w:tc>
        <w:tc>
          <w:tcPr>
            <w:tcW w:w="1115" w:type="dxa"/>
          </w:tcPr>
          <w:p w:rsidR="0069706C" w:rsidRDefault="0069706C" w:rsidP="00504B5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535" w:type="dxa"/>
          </w:tcPr>
          <w:p w:rsidR="0069706C" w:rsidRPr="0069706C" w:rsidRDefault="0069706C" w:rsidP="00504B5D">
            <w:pPr>
              <w:jc w:val="center"/>
              <w:rPr>
                <w:rFonts w:eastAsia="Calibri"/>
                <w:sz w:val="28"/>
                <w:szCs w:val="28"/>
              </w:rPr>
            </w:pPr>
            <w:r w:rsidRPr="0069706C">
              <w:rPr>
                <w:rFonts w:eastAsia="Calibri"/>
                <w:sz w:val="28"/>
                <w:szCs w:val="28"/>
              </w:rPr>
              <w:t>34990</w:t>
            </w:r>
            <w:r>
              <w:rPr>
                <w:rFonts w:eastAsia="Calibri"/>
                <w:sz w:val="28"/>
                <w:szCs w:val="28"/>
              </w:rPr>
              <w:t>,00</w:t>
            </w:r>
          </w:p>
        </w:tc>
      </w:tr>
      <w:tr w:rsidR="005D011F" w:rsidRPr="00504B5D" w:rsidTr="00504B5D">
        <w:tc>
          <w:tcPr>
            <w:tcW w:w="4786" w:type="dxa"/>
          </w:tcPr>
          <w:p w:rsidR="005D011F" w:rsidRPr="0069706C" w:rsidRDefault="006E59DC" w:rsidP="005D011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  <w:r w:rsidR="005D011F" w:rsidRPr="00504B5D">
              <w:rPr>
                <w:rFonts w:eastAsia="Calibri"/>
                <w:sz w:val="28"/>
                <w:szCs w:val="28"/>
              </w:rPr>
              <w:t xml:space="preserve">. </w:t>
            </w:r>
            <w:r w:rsidRPr="006E59DC">
              <w:rPr>
                <w:rFonts w:eastAsia="Calibri"/>
                <w:sz w:val="28"/>
                <w:szCs w:val="28"/>
              </w:rPr>
              <w:t xml:space="preserve">Программа для ЭВМ учебный комплект Компас-3D V16 (проектирование и </w:t>
            </w:r>
            <w:proofErr w:type="spellStart"/>
            <w:r w:rsidRPr="006E59DC">
              <w:rPr>
                <w:rFonts w:eastAsia="Calibri"/>
                <w:sz w:val="28"/>
                <w:szCs w:val="28"/>
              </w:rPr>
              <w:t>констрктирование</w:t>
            </w:r>
            <w:proofErr w:type="spellEnd"/>
            <w:r w:rsidRPr="006E59DC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5D011F" w:rsidRPr="00504B5D" w:rsidRDefault="00752BCF" w:rsidP="00504B5D">
            <w:pPr>
              <w:jc w:val="center"/>
              <w:rPr>
                <w:rFonts w:eastAsia="Calibri"/>
                <w:sz w:val="28"/>
                <w:szCs w:val="28"/>
              </w:rPr>
            </w:pPr>
            <w:r w:rsidRPr="00752BCF">
              <w:rPr>
                <w:rFonts w:eastAsia="Calibri"/>
                <w:sz w:val="28"/>
                <w:szCs w:val="28"/>
              </w:rPr>
              <w:t>5100</w:t>
            </w:r>
            <w:r>
              <w:rPr>
                <w:rFonts w:eastAsia="Calibri"/>
                <w:sz w:val="28"/>
                <w:szCs w:val="28"/>
              </w:rPr>
              <w:t>,00</w:t>
            </w:r>
          </w:p>
        </w:tc>
        <w:tc>
          <w:tcPr>
            <w:tcW w:w="1115" w:type="dxa"/>
          </w:tcPr>
          <w:p w:rsidR="005D011F" w:rsidRPr="0069706C" w:rsidRDefault="006E59DC" w:rsidP="00504B5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535" w:type="dxa"/>
          </w:tcPr>
          <w:p w:rsidR="005D011F" w:rsidRPr="00504B5D" w:rsidRDefault="00752BCF" w:rsidP="00504B5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10200</w:t>
            </w:r>
            <w:r w:rsidR="005D011F" w:rsidRPr="00504B5D">
              <w:rPr>
                <w:rFonts w:eastAsia="Calibri"/>
                <w:sz w:val="28"/>
                <w:szCs w:val="28"/>
              </w:rPr>
              <w:t>,00</w:t>
            </w:r>
          </w:p>
        </w:tc>
      </w:tr>
      <w:tr w:rsidR="005D011F" w:rsidRPr="00504B5D" w:rsidTr="00504B5D">
        <w:tc>
          <w:tcPr>
            <w:tcW w:w="4786" w:type="dxa"/>
          </w:tcPr>
          <w:p w:rsidR="005D011F" w:rsidRPr="00504B5D" w:rsidRDefault="00CD365A" w:rsidP="0069706C">
            <w:pPr>
              <w:rPr>
                <w:rFonts w:eastAsia="Calibri"/>
                <w:sz w:val="28"/>
                <w:szCs w:val="28"/>
                <w:vertAlign w:val="superscript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  <w:r w:rsidR="005D011F" w:rsidRPr="00504B5D">
              <w:rPr>
                <w:rFonts w:eastAsia="Calibri"/>
                <w:sz w:val="28"/>
                <w:szCs w:val="28"/>
              </w:rPr>
              <w:t>.</w:t>
            </w:r>
            <w:r>
              <w:rPr>
                <w:rFonts w:eastAsia="Calibri"/>
                <w:sz w:val="28"/>
                <w:szCs w:val="28"/>
              </w:rPr>
              <w:t xml:space="preserve"> Расходные материалы</w:t>
            </w:r>
          </w:p>
        </w:tc>
        <w:tc>
          <w:tcPr>
            <w:tcW w:w="1701" w:type="dxa"/>
          </w:tcPr>
          <w:p w:rsidR="005D011F" w:rsidRPr="00504B5D" w:rsidRDefault="00CD365A" w:rsidP="00CD365A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32450,00</w:t>
            </w:r>
          </w:p>
        </w:tc>
        <w:tc>
          <w:tcPr>
            <w:tcW w:w="1115" w:type="dxa"/>
          </w:tcPr>
          <w:p w:rsidR="005D011F" w:rsidRPr="00504B5D" w:rsidRDefault="00CD365A" w:rsidP="00504B5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535" w:type="dxa"/>
          </w:tcPr>
          <w:p w:rsidR="005D011F" w:rsidRPr="00504B5D" w:rsidRDefault="00CD365A" w:rsidP="00504B5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64900</w:t>
            </w:r>
            <w:r w:rsidR="005D011F" w:rsidRPr="00504B5D">
              <w:rPr>
                <w:rFonts w:eastAsia="Calibri"/>
                <w:sz w:val="28"/>
                <w:szCs w:val="28"/>
              </w:rPr>
              <w:t>,00</w:t>
            </w:r>
          </w:p>
        </w:tc>
      </w:tr>
      <w:tr w:rsidR="005D011F" w:rsidRPr="00504B5D" w:rsidTr="00504B5D">
        <w:tc>
          <w:tcPr>
            <w:tcW w:w="7602" w:type="dxa"/>
            <w:gridSpan w:val="3"/>
          </w:tcPr>
          <w:p w:rsidR="005D011F" w:rsidRPr="00504B5D" w:rsidRDefault="005D011F" w:rsidP="00504B5D">
            <w:pPr>
              <w:jc w:val="both"/>
              <w:rPr>
                <w:sz w:val="28"/>
                <w:szCs w:val="28"/>
              </w:rPr>
            </w:pPr>
            <w:r w:rsidRPr="00504B5D">
              <w:rPr>
                <w:rFonts w:eastAsia="Calibri"/>
                <w:b/>
              </w:rPr>
              <w:t xml:space="preserve">ОБЩИЙ ИТОГ ПРОЕКТА: </w:t>
            </w:r>
          </w:p>
        </w:tc>
        <w:tc>
          <w:tcPr>
            <w:tcW w:w="2535" w:type="dxa"/>
          </w:tcPr>
          <w:p w:rsidR="005D011F" w:rsidRPr="00504B5D" w:rsidRDefault="00CD365A" w:rsidP="00504B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1 208 647,33</w:t>
            </w:r>
          </w:p>
        </w:tc>
      </w:tr>
    </w:tbl>
    <w:p w:rsidR="0063335D" w:rsidRDefault="0063335D" w:rsidP="000B4CD5">
      <w:pPr>
        <w:jc w:val="both"/>
        <w:rPr>
          <w:sz w:val="27"/>
          <w:szCs w:val="27"/>
        </w:rPr>
      </w:pPr>
    </w:p>
    <w:sectPr w:rsidR="0063335D" w:rsidSect="00306F6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68E" w:rsidRDefault="00E9168E" w:rsidP="00C336D3">
      <w:r>
        <w:separator/>
      </w:r>
    </w:p>
  </w:endnote>
  <w:endnote w:type="continuationSeparator" w:id="0">
    <w:p w:rsidR="00E9168E" w:rsidRDefault="00E9168E" w:rsidP="00C33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68E" w:rsidRDefault="00E9168E" w:rsidP="00C336D3">
      <w:r>
        <w:separator/>
      </w:r>
    </w:p>
  </w:footnote>
  <w:footnote w:type="continuationSeparator" w:id="0">
    <w:p w:rsidR="00E9168E" w:rsidRDefault="00E9168E" w:rsidP="00C336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9011B"/>
    <w:multiLevelType w:val="hybridMultilevel"/>
    <w:tmpl w:val="9CC01154"/>
    <w:lvl w:ilvl="0" w:tplc="CB249FF8">
      <w:start w:val="1"/>
      <w:numFmt w:val="decimal"/>
      <w:lvlText w:val="%1)"/>
      <w:lvlJc w:val="left"/>
      <w:pPr>
        <w:tabs>
          <w:tab w:val="num" w:pos="4560"/>
        </w:tabs>
        <w:ind w:left="456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">
    <w:nsid w:val="345B3898"/>
    <w:multiLevelType w:val="hybridMultilevel"/>
    <w:tmpl w:val="A9500D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D783AD0"/>
    <w:multiLevelType w:val="hybridMultilevel"/>
    <w:tmpl w:val="FB76AA1E"/>
    <w:lvl w:ilvl="0" w:tplc="1B42FF5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51D75E70"/>
    <w:multiLevelType w:val="hybridMultilevel"/>
    <w:tmpl w:val="58623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780C14"/>
    <w:multiLevelType w:val="multilevel"/>
    <w:tmpl w:val="23D875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6F9A3DCD"/>
    <w:multiLevelType w:val="hybridMultilevel"/>
    <w:tmpl w:val="1FF2EC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6425E1"/>
    <w:multiLevelType w:val="hybridMultilevel"/>
    <w:tmpl w:val="56A098EC"/>
    <w:lvl w:ilvl="0" w:tplc="5964E6A2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72F44683"/>
    <w:multiLevelType w:val="hybridMultilevel"/>
    <w:tmpl w:val="9DDEC624"/>
    <w:lvl w:ilvl="0" w:tplc="8138DA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9A91332"/>
    <w:multiLevelType w:val="hybridMultilevel"/>
    <w:tmpl w:val="536CE6CE"/>
    <w:lvl w:ilvl="0" w:tplc="8138DA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3248"/>
    <w:rsid w:val="0000485E"/>
    <w:rsid w:val="00004E45"/>
    <w:rsid w:val="000138B8"/>
    <w:rsid w:val="0001401D"/>
    <w:rsid w:val="00023AC3"/>
    <w:rsid w:val="00023C8B"/>
    <w:rsid w:val="00025B2B"/>
    <w:rsid w:val="000312A5"/>
    <w:rsid w:val="000357E8"/>
    <w:rsid w:val="00035C35"/>
    <w:rsid w:val="000375E0"/>
    <w:rsid w:val="00040D6D"/>
    <w:rsid w:val="00041DD0"/>
    <w:rsid w:val="00043DD3"/>
    <w:rsid w:val="00044E62"/>
    <w:rsid w:val="00044F11"/>
    <w:rsid w:val="0004658C"/>
    <w:rsid w:val="000473BA"/>
    <w:rsid w:val="00050118"/>
    <w:rsid w:val="00050D8E"/>
    <w:rsid w:val="0005664F"/>
    <w:rsid w:val="00057BE0"/>
    <w:rsid w:val="00057E68"/>
    <w:rsid w:val="00061C59"/>
    <w:rsid w:val="00067AA1"/>
    <w:rsid w:val="00070658"/>
    <w:rsid w:val="00070F36"/>
    <w:rsid w:val="0007113A"/>
    <w:rsid w:val="00073C8F"/>
    <w:rsid w:val="00076F62"/>
    <w:rsid w:val="00083D36"/>
    <w:rsid w:val="00083DFB"/>
    <w:rsid w:val="00092186"/>
    <w:rsid w:val="000923B4"/>
    <w:rsid w:val="00092E5B"/>
    <w:rsid w:val="000938D9"/>
    <w:rsid w:val="00094650"/>
    <w:rsid w:val="000A7834"/>
    <w:rsid w:val="000B2459"/>
    <w:rsid w:val="000B4CD5"/>
    <w:rsid w:val="000C14EB"/>
    <w:rsid w:val="000C589C"/>
    <w:rsid w:val="000C7D6D"/>
    <w:rsid w:val="000D144F"/>
    <w:rsid w:val="000D1A2E"/>
    <w:rsid w:val="000D2624"/>
    <w:rsid w:val="000D44E5"/>
    <w:rsid w:val="000D4689"/>
    <w:rsid w:val="000D5BCD"/>
    <w:rsid w:val="000D7137"/>
    <w:rsid w:val="000E0F0C"/>
    <w:rsid w:val="000F1A1F"/>
    <w:rsid w:val="000F4849"/>
    <w:rsid w:val="000F53DA"/>
    <w:rsid w:val="00104051"/>
    <w:rsid w:val="00111907"/>
    <w:rsid w:val="00112BB4"/>
    <w:rsid w:val="00115234"/>
    <w:rsid w:val="001228B2"/>
    <w:rsid w:val="00124667"/>
    <w:rsid w:val="00126412"/>
    <w:rsid w:val="001333AB"/>
    <w:rsid w:val="00133B44"/>
    <w:rsid w:val="001549EF"/>
    <w:rsid w:val="00160ED4"/>
    <w:rsid w:val="00160F15"/>
    <w:rsid w:val="00162480"/>
    <w:rsid w:val="00170865"/>
    <w:rsid w:val="00170963"/>
    <w:rsid w:val="00170FAA"/>
    <w:rsid w:val="0017413B"/>
    <w:rsid w:val="00175AD0"/>
    <w:rsid w:val="001809B1"/>
    <w:rsid w:val="00181CB1"/>
    <w:rsid w:val="0018364E"/>
    <w:rsid w:val="00184079"/>
    <w:rsid w:val="00185E6F"/>
    <w:rsid w:val="00186EDD"/>
    <w:rsid w:val="00186F7F"/>
    <w:rsid w:val="00191102"/>
    <w:rsid w:val="00193C22"/>
    <w:rsid w:val="001971D6"/>
    <w:rsid w:val="001A047A"/>
    <w:rsid w:val="001A47F5"/>
    <w:rsid w:val="001A6F63"/>
    <w:rsid w:val="001B39C9"/>
    <w:rsid w:val="001C1987"/>
    <w:rsid w:val="001C6814"/>
    <w:rsid w:val="001D2A17"/>
    <w:rsid w:val="001D5D90"/>
    <w:rsid w:val="001E308E"/>
    <w:rsid w:val="00201606"/>
    <w:rsid w:val="00206E54"/>
    <w:rsid w:val="002158C8"/>
    <w:rsid w:val="002208FB"/>
    <w:rsid w:val="002417CB"/>
    <w:rsid w:val="0024197D"/>
    <w:rsid w:val="00243EEA"/>
    <w:rsid w:val="002444C3"/>
    <w:rsid w:val="00247398"/>
    <w:rsid w:val="002A4C93"/>
    <w:rsid w:val="002A589E"/>
    <w:rsid w:val="002A5D93"/>
    <w:rsid w:val="002A61DC"/>
    <w:rsid w:val="002A6803"/>
    <w:rsid w:val="002B3437"/>
    <w:rsid w:val="002B531B"/>
    <w:rsid w:val="002B59E1"/>
    <w:rsid w:val="002C3781"/>
    <w:rsid w:val="002C5082"/>
    <w:rsid w:val="002C527C"/>
    <w:rsid w:val="002C6714"/>
    <w:rsid w:val="002C6958"/>
    <w:rsid w:val="002D4766"/>
    <w:rsid w:val="002E730F"/>
    <w:rsid w:val="002F3A0B"/>
    <w:rsid w:val="002F6825"/>
    <w:rsid w:val="002F72CD"/>
    <w:rsid w:val="00300839"/>
    <w:rsid w:val="00300C52"/>
    <w:rsid w:val="00305008"/>
    <w:rsid w:val="00306F66"/>
    <w:rsid w:val="00310210"/>
    <w:rsid w:val="00320F6B"/>
    <w:rsid w:val="00321ED9"/>
    <w:rsid w:val="003348D8"/>
    <w:rsid w:val="00336A32"/>
    <w:rsid w:val="0034031C"/>
    <w:rsid w:val="00340B6D"/>
    <w:rsid w:val="0034483B"/>
    <w:rsid w:val="00346E41"/>
    <w:rsid w:val="00350C11"/>
    <w:rsid w:val="00351388"/>
    <w:rsid w:val="0035270E"/>
    <w:rsid w:val="003563BD"/>
    <w:rsid w:val="00375B13"/>
    <w:rsid w:val="003770F1"/>
    <w:rsid w:val="00385EE8"/>
    <w:rsid w:val="003960E1"/>
    <w:rsid w:val="00397501"/>
    <w:rsid w:val="003A0863"/>
    <w:rsid w:val="003A203C"/>
    <w:rsid w:val="003B1498"/>
    <w:rsid w:val="003B1AD3"/>
    <w:rsid w:val="003B2BDD"/>
    <w:rsid w:val="003B3AE6"/>
    <w:rsid w:val="003B4F96"/>
    <w:rsid w:val="003B7285"/>
    <w:rsid w:val="003C21D6"/>
    <w:rsid w:val="003C22D0"/>
    <w:rsid w:val="003C32CF"/>
    <w:rsid w:val="003C6770"/>
    <w:rsid w:val="003C69A3"/>
    <w:rsid w:val="003C73D4"/>
    <w:rsid w:val="003D05A1"/>
    <w:rsid w:val="003D10BF"/>
    <w:rsid w:val="003D3375"/>
    <w:rsid w:val="003D43B5"/>
    <w:rsid w:val="003D5271"/>
    <w:rsid w:val="003D720B"/>
    <w:rsid w:val="003E2464"/>
    <w:rsid w:val="003F14BE"/>
    <w:rsid w:val="003F2FD2"/>
    <w:rsid w:val="00403875"/>
    <w:rsid w:val="00405CFB"/>
    <w:rsid w:val="00406808"/>
    <w:rsid w:val="0041429F"/>
    <w:rsid w:val="00417B9F"/>
    <w:rsid w:val="00422440"/>
    <w:rsid w:val="0043110E"/>
    <w:rsid w:val="0043604D"/>
    <w:rsid w:val="00440832"/>
    <w:rsid w:val="00442090"/>
    <w:rsid w:val="004448D4"/>
    <w:rsid w:val="004455FE"/>
    <w:rsid w:val="00447BFD"/>
    <w:rsid w:val="00450283"/>
    <w:rsid w:val="004536F2"/>
    <w:rsid w:val="00455B5D"/>
    <w:rsid w:val="00461E5F"/>
    <w:rsid w:val="00465ED0"/>
    <w:rsid w:val="004732EA"/>
    <w:rsid w:val="00474825"/>
    <w:rsid w:val="004811CD"/>
    <w:rsid w:val="004815F9"/>
    <w:rsid w:val="00483544"/>
    <w:rsid w:val="0049065D"/>
    <w:rsid w:val="004933C8"/>
    <w:rsid w:val="00493F57"/>
    <w:rsid w:val="004940B6"/>
    <w:rsid w:val="004B0427"/>
    <w:rsid w:val="004B2185"/>
    <w:rsid w:val="004B5D41"/>
    <w:rsid w:val="004C2961"/>
    <w:rsid w:val="004C2ECC"/>
    <w:rsid w:val="004C7649"/>
    <w:rsid w:val="004D2780"/>
    <w:rsid w:val="004D4A90"/>
    <w:rsid w:val="004D6B28"/>
    <w:rsid w:val="004E16C0"/>
    <w:rsid w:val="004E6F09"/>
    <w:rsid w:val="004E7F5B"/>
    <w:rsid w:val="004F31C7"/>
    <w:rsid w:val="00503B76"/>
    <w:rsid w:val="00504B5D"/>
    <w:rsid w:val="00505B65"/>
    <w:rsid w:val="0051077E"/>
    <w:rsid w:val="00523280"/>
    <w:rsid w:val="00523654"/>
    <w:rsid w:val="00523B00"/>
    <w:rsid w:val="00526B53"/>
    <w:rsid w:val="00530DBF"/>
    <w:rsid w:val="00537654"/>
    <w:rsid w:val="00542A94"/>
    <w:rsid w:val="00543FED"/>
    <w:rsid w:val="005466AB"/>
    <w:rsid w:val="00547949"/>
    <w:rsid w:val="005500C1"/>
    <w:rsid w:val="00554289"/>
    <w:rsid w:val="005544BB"/>
    <w:rsid w:val="005554BA"/>
    <w:rsid w:val="005606A7"/>
    <w:rsid w:val="005619EB"/>
    <w:rsid w:val="00561D8E"/>
    <w:rsid w:val="00566D36"/>
    <w:rsid w:val="005706EE"/>
    <w:rsid w:val="00584091"/>
    <w:rsid w:val="00587D33"/>
    <w:rsid w:val="005959F1"/>
    <w:rsid w:val="005A21E0"/>
    <w:rsid w:val="005A36DB"/>
    <w:rsid w:val="005A3FA9"/>
    <w:rsid w:val="005B198B"/>
    <w:rsid w:val="005B203C"/>
    <w:rsid w:val="005B3F1C"/>
    <w:rsid w:val="005C0993"/>
    <w:rsid w:val="005C253B"/>
    <w:rsid w:val="005D011F"/>
    <w:rsid w:val="005D2D49"/>
    <w:rsid w:val="005D40D8"/>
    <w:rsid w:val="005D56B1"/>
    <w:rsid w:val="005D6B38"/>
    <w:rsid w:val="005D710D"/>
    <w:rsid w:val="005E2073"/>
    <w:rsid w:val="005E5B48"/>
    <w:rsid w:val="005E7EA9"/>
    <w:rsid w:val="005F2B4F"/>
    <w:rsid w:val="005F3376"/>
    <w:rsid w:val="00600964"/>
    <w:rsid w:val="006022DC"/>
    <w:rsid w:val="0060367E"/>
    <w:rsid w:val="006039AF"/>
    <w:rsid w:val="006051D6"/>
    <w:rsid w:val="0061127F"/>
    <w:rsid w:val="006148BA"/>
    <w:rsid w:val="00615A8A"/>
    <w:rsid w:val="00615BCA"/>
    <w:rsid w:val="00616E8B"/>
    <w:rsid w:val="00617FB0"/>
    <w:rsid w:val="00623BDD"/>
    <w:rsid w:val="00623C1A"/>
    <w:rsid w:val="00624F5E"/>
    <w:rsid w:val="00631B6C"/>
    <w:rsid w:val="0063335D"/>
    <w:rsid w:val="00633CE5"/>
    <w:rsid w:val="00635608"/>
    <w:rsid w:val="00643A2C"/>
    <w:rsid w:val="006449AD"/>
    <w:rsid w:val="00645F4B"/>
    <w:rsid w:val="0065172B"/>
    <w:rsid w:val="00656EBE"/>
    <w:rsid w:val="006607BE"/>
    <w:rsid w:val="0066143C"/>
    <w:rsid w:val="0066677E"/>
    <w:rsid w:val="006812E8"/>
    <w:rsid w:val="00684FFA"/>
    <w:rsid w:val="0069706C"/>
    <w:rsid w:val="006A5D56"/>
    <w:rsid w:val="006B0428"/>
    <w:rsid w:val="006C57E6"/>
    <w:rsid w:val="006C5B3C"/>
    <w:rsid w:val="006D02D9"/>
    <w:rsid w:val="006D0C45"/>
    <w:rsid w:val="006D78E3"/>
    <w:rsid w:val="006E2BD3"/>
    <w:rsid w:val="006E31BA"/>
    <w:rsid w:val="006E59DC"/>
    <w:rsid w:val="006E5D98"/>
    <w:rsid w:val="006E61A1"/>
    <w:rsid w:val="006E7362"/>
    <w:rsid w:val="006F10FD"/>
    <w:rsid w:val="006F4236"/>
    <w:rsid w:val="006F7ABC"/>
    <w:rsid w:val="0070041A"/>
    <w:rsid w:val="007005D0"/>
    <w:rsid w:val="00701BCA"/>
    <w:rsid w:val="00702C54"/>
    <w:rsid w:val="00705BFB"/>
    <w:rsid w:val="00710536"/>
    <w:rsid w:val="0071734E"/>
    <w:rsid w:val="00722D37"/>
    <w:rsid w:val="00726D7F"/>
    <w:rsid w:val="00731A62"/>
    <w:rsid w:val="00732B03"/>
    <w:rsid w:val="00734504"/>
    <w:rsid w:val="00735845"/>
    <w:rsid w:val="0073598B"/>
    <w:rsid w:val="00743461"/>
    <w:rsid w:val="00752BCF"/>
    <w:rsid w:val="007558A7"/>
    <w:rsid w:val="00755F2B"/>
    <w:rsid w:val="007622FA"/>
    <w:rsid w:val="00766C3E"/>
    <w:rsid w:val="00771AE5"/>
    <w:rsid w:val="00784A99"/>
    <w:rsid w:val="0079423B"/>
    <w:rsid w:val="007A3F05"/>
    <w:rsid w:val="007A4DC3"/>
    <w:rsid w:val="007B1392"/>
    <w:rsid w:val="007C2267"/>
    <w:rsid w:val="007C2A15"/>
    <w:rsid w:val="007C3A24"/>
    <w:rsid w:val="007D2294"/>
    <w:rsid w:val="007D5C45"/>
    <w:rsid w:val="007E04D1"/>
    <w:rsid w:val="007E2364"/>
    <w:rsid w:val="007E3696"/>
    <w:rsid w:val="007F3164"/>
    <w:rsid w:val="007F5577"/>
    <w:rsid w:val="007F5DA1"/>
    <w:rsid w:val="007F6D54"/>
    <w:rsid w:val="007F7BCA"/>
    <w:rsid w:val="00800E97"/>
    <w:rsid w:val="00802A85"/>
    <w:rsid w:val="00803B3D"/>
    <w:rsid w:val="00807E41"/>
    <w:rsid w:val="0081234B"/>
    <w:rsid w:val="00812E9E"/>
    <w:rsid w:val="00813A08"/>
    <w:rsid w:val="0082690B"/>
    <w:rsid w:val="008302E9"/>
    <w:rsid w:val="00830C0D"/>
    <w:rsid w:val="00844B10"/>
    <w:rsid w:val="00853F60"/>
    <w:rsid w:val="00857F82"/>
    <w:rsid w:val="00857FA6"/>
    <w:rsid w:val="0086343A"/>
    <w:rsid w:val="00864543"/>
    <w:rsid w:val="00871A16"/>
    <w:rsid w:val="00894071"/>
    <w:rsid w:val="008945F5"/>
    <w:rsid w:val="008A0CEC"/>
    <w:rsid w:val="008A261D"/>
    <w:rsid w:val="008A6511"/>
    <w:rsid w:val="008B54C3"/>
    <w:rsid w:val="008B664F"/>
    <w:rsid w:val="008C14D8"/>
    <w:rsid w:val="008C19FD"/>
    <w:rsid w:val="008D27E0"/>
    <w:rsid w:val="008D45AA"/>
    <w:rsid w:val="008F19A2"/>
    <w:rsid w:val="00915BBD"/>
    <w:rsid w:val="009237C1"/>
    <w:rsid w:val="009273DB"/>
    <w:rsid w:val="0093378B"/>
    <w:rsid w:val="00940718"/>
    <w:rsid w:val="00951253"/>
    <w:rsid w:val="00952B4C"/>
    <w:rsid w:val="009535E2"/>
    <w:rsid w:val="00963AA3"/>
    <w:rsid w:val="00973CFB"/>
    <w:rsid w:val="00980246"/>
    <w:rsid w:val="00984E80"/>
    <w:rsid w:val="00993728"/>
    <w:rsid w:val="009963F0"/>
    <w:rsid w:val="0099785D"/>
    <w:rsid w:val="009978BF"/>
    <w:rsid w:val="009B0682"/>
    <w:rsid w:val="009B090A"/>
    <w:rsid w:val="009B22E9"/>
    <w:rsid w:val="009B46A7"/>
    <w:rsid w:val="009B74F7"/>
    <w:rsid w:val="009C1989"/>
    <w:rsid w:val="009C4061"/>
    <w:rsid w:val="009D3248"/>
    <w:rsid w:val="009D410B"/>
    <w:rsid w:val="009D4A59"/>
    <w:rsid w:val="009D4A5A"/>
    <w:rsid w:val="009D7D95"/>
    <w:rsid w:val="009E5422"/>
    <w:rsid w:val="009F0F50"/>
    <w:rsid w:val="00A0482A"/>
    <w:rsid w:val="00A1202A"/>
    <w:rsid w:val="00A13068"/>
    <w:rsid w:val="00A15529"/>
    <w:rsid w:val="00A21579"/>
    <w:rsid w:val="00A352A8"/>
    <w:rsid w:val="00A36A39"/>
    <w:rsid w:val="00A5285D"/>
    <w:rsid w:val="00A52C00"/>
    <w:rsid w:val="00A57A0C"/>
    <w:rsid w:val="00A6220E"/>
    <w:rsid w:val="00A7238A"/>
    <w:rsid w:val="00A8203F"/>
    <w:rsid w:val="00A8518A"/>
    <w:rsid w:val="00A902FE"/>
    <w:rsid w:val="00A91768"/>
    <w:rsid w:val="00A92F8E"/>
    <w:rsid w:val="00A93290"/>
    <w:rsid w:val="00A94C7A"/>
    <w:rsid w:val="00A97827"/>
    <w:rsid w:val="00AA2362"/>
    <w:rsid w:val="00AA2A8D"/>
    <w:rsid w:val="00AB1D0C"/>
    <w:rsid w:val="00AB37B1"/>
    <w:rsid w:val="00AB60C7"/>
    <w:rsid w:val="00AC043F"/>
    <w:rsid w:val="00AC4672"/>
    <w:rsid w:val="00AD11D8"/>
    <w:rsid w:val="00AD65DB"/>
    <w:rsid w:val="00AD673E"/>
    <w:rsid w:val="00AE2F35"/>
    <w:rsid w:val="00AE3E75"/>
    <w:rsid w:val="00AE5B1C"/>
    <w:rsid w:val="00AF3AC4"/>
    <w:rsid w:val="00AF419E"/>
    <w:rsid w:val="00B0187F"/>
    <w:rsid w:val="00B0220C"/>
    <w:rsid w:val="00B03442"/>
    <w:rsid w:val="00B23C1E"/>
    <w:rsid w:val="00B2402A"/>
    <w:rsid w:val="00B245D5"/>
    <w:rsid w:val="00B3125D"/>
    <w:rsid w:val="00B31348"/>
    <w:rsid w:val="00B3203F"/>
    <w:rsid w:val="00B359FE"/>
    <w:rsid w:val="00B35A9B"/>
    <w:rsid w:val="00B368FE"/>
    <w:rsid w:val="00B37099"/>
    <w:rsid w:val="00B40F1B"/>
    <w:rsid w:val="00B41523"/>
    <w:rsid w:val="00B43A5B"/>
    <w:rsid w:val="00B4464C"/>
    <w:rsid w:val="00B45474"/>
    <w:rsid w:val="00B46DA2"/>
    <w:rsid w:val="00B54763"/>
    <w:rsid w:val="00B60AC7"/>
    <w:rsid w:val="00B63B12"/>
    <w:rsid w:val="00B75113"/>
    <w:rsid w:val="00B75DEA"/>
    <w:rsid w:val="00B76B61"/>
    <w:rsid w:val="00B83F42"/>
    <w:rsid w:val="00B841B6"/>
    <w:rsid w:val="00BA22E7"/>
    <w:rsid w:val="00BA7090"/>
    <w:rsid w:val="00BA7890"/>
    <w:rsid w:val="00BB6A35"/>
    <w:rsid w:val="00BC36EB"/>
    <w:rsid w:val="00BC4D00"/>
    <w:rsid w:val="00BD152C"/>
    <w:rsid w:val="00BD318F"/>
    <w:rsid w:val="00BD3CB2"/>
    <w:rsid w:val="00BE4689"/>
    <w:rsid w:val="00C02B00"/>
    <w:rsid w:val="00C06516"/>
    <w:rsid w:val="00C1261D"/>
    <w:rsid w:val="00C156AB"/>
    <w:rsid w:val="00C1604B"/>
    <w:rsid w:val="00C16E1E"/>
    <w:rsid w:val="00C2100D"/>
    <w:rsid w:val="00C336D3"/>
    <w:rsid w:val="00C33934"/>
    <w:rsid w:val="00C40269"/>
    <w:rsid w:val="00C40F8A"/>
    <w:rsid w:val="00C426A8"/>
    <w:rsid w:val="00C455BB"/>
    <w:rsid w:val="00C46ECB"/>
    <w:rsid w:val="00C47174"/>
    <w:rsid w:val="00C50908"/>
    <w:rsid w:val="00C56023"/>
    <w:rsid w:val="00C6434E"/>
    <w:rsid w:val="00C65152"/>
    <w:rsid w:val="00C65D1D"/>
    <w:rsid w:val="00C67AF6"/>
    <w:rsid w:val="00C7775B"/>
    <w:rsid w:val="00C81EBF"/>
    <w:rsid w:val="00C81FB8"/>
    <w:rsid w:val="00C83554"/>
    <w:rsid w:val="00C877D8"/>
    <w:rsid w:val="00C956F1"/>
    <w:rsid w:val="00C97F54"/>
    <w:rsid w:val="00CA37F2"/>
    <w:rsid w:val="00CA5E94"/>
    <w:rsid w:val="00CC3A26"/>
    <w:rsid w:val="00CD06CC"/>
    <w:rsid w:val="00CD2E48"/>
    <w:rsid w:val="00CD365A"/>
    <w:rsid w:val="00CD4CFF"/>
    <w:rsid w:val="00CD7155"/>
    <w:rsid w:val="00CE1BC9"/>
    <w:rsid w:val="00CE57FE"/>
    <w:rsid w:val="00CF16CC"/>
    <w:rsid w:val="00CF3017"/>
    <w:rsid w:val="00CF52F0"/>
    <w:rsid w:val="00D0112F"/>
    <w:rsid w:val="00D01BF2"/>
    <w:rsid w:val="00D03091"/>
    <w:rsid w:val="00D03D1F"/>
    <w:rsid w:val="00D05C74"/>
    <w:rsid w:val="00D05CA3"/>
    <w:rsid w:val="00D06483"/>
    <w:rsid w:val="00D1193D"/>
    <w:rsid w:val="00D1571F"/>
    <w:rsid w:val="00D205C7"/>
    <w:rsid w:val="00D25016"/>
    <w:rsid w:val="00D25C11"/>
    <w:rsid w:val="00D3371C"/>
    <w:rsid w:val="00D37307"/>
    <w:rsid w:val="00D43670"/>
    <w:rsid w:val="00D4681C"/>
    <w:rsid w:val="00D46C39"/>
    <w:rsid w:val="00D47A6F"/>
    <w:rsid w:val="00D573E3"/>
    <w:rsid w:val="00D62E04"/>
    <w:rsid w:val="00D65325"/>
    <w:rsid w:val="00D71D58"/>
    <w:rsid w:val="00D750B4"/>
    <w:rsid w:val="00D81EDD"/>
    <w:rsid w:val="00D84881"/>
    <w:rsid w:val="00D860A8"/>
    <w:rsid w:val="00D87E25"/>
    <w:rsid w:val="00D9309F"/>
    <w:rsid w:val="00D93470"/>
    <w:rsid w:val="00D95988"/>
    <w:rsid w:val="00D9735E"/>
    <w:rsid w:val="00DA45CA"/>
    <w:rsid w:val="00DA7B70"/>
    <w:rsid w:val="00DB0778"/>
    <w:rsid w:val="00DB19BE"/>
    <w:rsid w:val="00DC3F61"/>
    <w:rsid w:val="00DD0993"/>
    <w:rsid w:val="00DD09F3"/>
    <w:rsid w:val="00DD1841"/>
    <w:rsid w:val="00DD2FDC"/>
    <w:rsid w:val="00DD33CF"/>
    <w:rsid w:val="00DF4A32"/>
    <w:rsid w:val="00DF72C9"/>
    <w:rsid w:val="00DF767B"/>
    <w:rsid w:val="00E04211"/>
    <w:rsid w:val="00E1019C"/>
    <w:rsid w:val="00E10DFF"/>
    <w:rsid w:val="00E15AEC"/>
    <w:rsid w:val="00E202DB"/>
    <w:rsid w:val="00E23638"/>
    <w:rsid w:val="00E26127"/>
    <w:rsid w:val="00E32FEA"/>
    <w:rsid w:val="00E3497D"/>
    <w:rsid w:val="00E3702D"/>
    <w:rsid w:val="00E43712"/>
    <w:rsid w:val="00E4531E"/>
    <w:rsid w:val="00E47E85"/>
    <w:rsid w:val="00E51745"/>
    <w:rsid w:val="00E5247A"/>
    <w:rsid w:val="00E52507"/>
    <w:rsid w:val="00E615A0"/>
    <w:rsid w:val="00E738BD"/>
    <w:rsid w:val="00E839D5"/>
    <w:rsid w:val="00E843FC"/>
    <w:rsid w:val="00E86D6F"/>
    <w:rsid w:val="00E90685"/>
    <w:rsid w:val="00E9168E"/>
    <w:rsid w:val="00E92120"/>
    <w:rsid w:val="00E978E1"/>
    <w:rsid w:val="00E97BC3"/>
    <w:rsid w:val="00EA142C"/>
    <w:rsid w:val="00EB166B"/>
    <w:rsid w:val="00EB210D"/>
    <w:rsid w:val="00EB4B98"/>
    <w:rsid w:val="00EC2A41"/>
    <w:rsid w:val="00EC46C5"/>
    <w:rsid w:val="00EC64CF"/>
    <w:rsid w:val="00ED3489"/>
    <w:rsid w:val="00ED4146"/>
    <w:rsid w:val="00ED5326"/>
    <w:rsid w:val="00ED7F2F"/>
    <w:rsid w:val="00EE1CC7"/>
    <w:rsid w:val="00EE59AA"/>
    <w:rsid w:val="00EE6C36"/>
    <w:rsid w:val="00EF0165"/>
    <w:rsid w:val="00EF3AB8"/>
    <w:rsid w:val="00F061F5"/>
    <w:rsid w:val="00F07725"/>
    <w:rsid w:val="00F13A22"/>
    <w:rsid w:val="00F142FE"/>
    <w:rsid w:val="00F15242"/>
    <w:rsid w:val="00F17A87"/>
    <w:rsid w:val="00F2001A"/>
    <w:rsid w:val="00F32E82"/>
    <w:rsid w:val="00F53A15"/>
    <w:rsid w:val="00F5603C"/>
    <w:rsid w:val="00F62B55"/>
    <w:rsid w:val="00F652DD"/>
    <w:rsid w:val="00F66C7A"/>
    <w:rsid w:val="00F70A99"/>
    <w:rsid w:val="00F836CD"/>
    <w:rsid w:val="00F8454F"/>
    <w:rsid w:val="00F85131"/>
    <w:rsid w:val="00F8609E"/>
    <w:rsid w:val="00F914A7"/>
    <w:rsid w:val="00F94106"/>
    <w:rsid w:val="00F95C94"/>
    <w:rsid w:val="00F95D02"/>
    <w:rsid w:val="00FA08EE"/>
    <w:rsid w:val="00FA1E24"/>
    <w:rsid w:val="00FA2B66"/>
    <w:rsid w:val="00FA35BE"/>
    <w:rsid w:val="00FB3CA2"/>
    <w:rsid w:val="00FB6767"/>
    <w:rsid w:val="00FB78C1"/>
    <w:rsid w:val="00FC350A"/>
    <w:rsid w:val="00FC47EF"/>
    <w:rsid w:val="00FC678F"/>
    <w:rsid w:val="00FD5D41"/>
    <w:rsid w:val="00FD6FA9"/>
    <w:rsid w:val="00FD7C3A"/>
    <w:rsid w:val="00FE3E2E"/>
    <w:rsid w:val="00FE7EE8"/>
    <w:rsid w:val="00FF1591"/>
    <w:rsid w:val="00FF32D4"/>
    <w:rsid w:val="00FF6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24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336D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C336D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C336D3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336D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C336D3"/>
    <w:pPr>
      <w:keepNext/>
      <w:tabs>
        <w:tab w:val="left" w:pos="284"/>
      </w:tabs>
      <w:ind w:left="-540"/>
      <w:jc w:val="center"/>
      <w:outlineLvl w:val="6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D324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4">
    <w:name w:val="Знак"/>
    <w:basedOn w:val="a"/>
    <w:rsid w:val="00057E6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5">
    <w:basedOn w:val="a"/>
    <w:rsid w:val="00A1306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E10DFF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306F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C40269"/>
    <w:rPr>
      <w:color w:val="0000FF"/>
      <w:u w:val="single"/>
    </w:rPr>
  </w:style>
  <w:style w:type="character" w:styleId="a9">
    <w:name w:val="FollowedHyperlink"/>
    <w:rsid w:val="00C40269"/>
    <w:rPr>
      <w:color w:val="800080"/>
      <w:u w:val="single"/>
    </w:rPr>
  </w:style>
  <w:style w:type="paragraph" w:customStyle="1" w:styleId="aa">
    <w:name w:val="Знак Знак Знак Знак"/>
    <w:basedOn w:val="a"/>
    <w:rsid w:val="007F5D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1">
    <w:name w:val="s_1"/>
    <w:basedOn w:val="a"/>
    <w:rsid w:val="00E51745"/>
    <w:pPr>
      <w:spacing w:before="100" w:beforeAutospacing="1" w:after="100" w:afterAutospacing="1"/>
    </w:pPr>
  </w:style>
  <w:style w:type="character" w:customStyle="1" w:styleId="s10">
    <w:name w:val="s_10"/>
    <w:basedOn w:val="a0"/>
    <w:rsid w:val="00E51745"/>
  </w:style>
  <w:style w:type="character" w:customStyle="1" w:styleId="apple-converted-space">
    <w:name w:val="apple-converted-space"/>
    <w:basedOn w:val="a0"/>
    <w:rsid w:val="00E51745"/>
  </w:style>
  <w:style w:type="paragraph" w:customStyle="1" w:styleId="s3">
    <w:name w:val="s_3"/>
    <w:basedOn w:val="a"/>
    <w:rsid w:val="00E51745"/>
    <w:pPr>
      <w:spacing w:before="100" w:beforeAutospacing="1" w:after="100" w:afterAutospacing="1"/>
    </w:pPr>
  </w:style>
  <w:style w:type="paragraph" w:customStyle="1" w:styleId="s16">
    <w:name w:val="s_16"/>
    <w:basedOn w:val="a"/>
    <w:rsid w:val="00E51745"/>
    <w:pPr>
      <w:spacing w:before="100" w:beforeAutospacing="1" w:after="100" w:afterAutospacing="1"/>
    </w:pPr>
  </w:style>
  <w:style w:type="paragraph" w:customStyle="1" w:styleId="ab">
    <w:name w:val="Прижатый влево"/>
    <w:basedOn w:val="a"/>
    <w:next w:val="a"/>
    <w:rsid w:val="009237C1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10">
    <w:name w:val="Заголовок 1 Знак"/>
    <w:link w:val="1"/>
    <w:rsid w:val="00C336D3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C336D3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C336D3"/>
    <w:rPr>
      <w:b/>
      <w:bCs/>
      <w:sz w:val="24"/>
      <w:szCs w:val="24"/>
    </w:rPr>
  </w:style>
  <w:style w:type="character" w:customStyle="1" w:styleId="50">
    <w:name w:val="Заголовок 5 Знак"/>
    <w:link w:val="5"/>
    <w:rsid w:val="00C336D3"/>
    <w:rPr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rsid w:val="00C336D3"/>
    <w:rPr>
      <w:b/>
      <w:sz w:val="22"/>
      <w:szCs w:val="24"/>
    </w:rPr>
  </w:style>
  <w:style w:type="paragraph" w:styleId="ac">
    <w:name w:val="header"/>
    <w:basedOn w:val="a"/>
    <w:link w:val="ad"/>
    <w:rsid w:val="00C336D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C336D3"/>
    <w:rPr>
      <w:sz w:val="24"/>
      <w:szCs w:val="24"/>
    </w:rPr>
  </w:style>
  <w:style w:type="paragraph" w:styleId="ae">
    <w:name w:val="footer"/>
    <w:basedOn w:val="a"/>
    <w:link w:val="af"/>
    <w:rsid w:val="00C336D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C336D3"/>
    <w:rPr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474825"/>
    <w:pPr>
      <w:spacing w:before="100" w:beforeAutospacing="1" w:after="100" w:afterAutospacing="1"/>
    </w:pPr>
  </w:style>
  <w:style w:type="paragraph" w:styleId="af1">
    <w:name w:val="No Spacing"/>
    <w:uiPriority w:val="1"/>
    <w:qFormat/>
    <w:rsid w:val="008B54C3"/>
    <w:rPr>
      <w:sz w:val="24"/>
      <w:szCs w:val="24"/>
    </w:rPr>
  </w:style>
  <w:style w:type="character" w:customStyle="1" w:styleId="FontStyle53">
    <w:name w:val="Font Style53"/>
    <w:rsid w:val="00FC350A"/>
    <w:rPr>
      <w:rFonts w:ascii="Times New Roman" w:hAnsi="Times New Roman" w:cs="Times New Roman"/>
      <w:sz w:val="26"/>
      <w:szCs w:val="26"/>
    </w:rPr>
  </w:style>
  <w:style w:type="paragraph" w:styleId="af2">
    <w:name w:val="List Paragraph"/>
    <w:basedOn w:val="a"/>
    <w:uiPriority w:val="34"/>
    <w:qFormat/>
    <w:rsid w:val="00FC350A"/>
    <w:pPr>
      <w:ind w:left="720"/>
      <w:contextualSpacing/>
    </w:pPr>
    <w:rPr>
      <w:rFonts w:cs="Angsana New"/>
      <w:szCs w:val="30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24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336D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C336D3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paragraph" w:styleId="4">
    <w:name w:val="heading 4"/>
    <w:basedOn w:val="a"/>
    <w:next w:val="a"/>
    <w:link w:val="40"/>
    <w:qFormat/>
    <w:rsid w:val="00C336D3"/>
    <w:pPr>
      <w:keepNext/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C336D3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qFormat/>
    <w:rsid w:val="00C336D3"/>
    <w:pPr>
      <w:keepNext/>
      <w:tabs>
        <w:tab w:val="left" w:pos="284"/>
      </w:tabs>
      <w:ind w:left="-540"/>
      <w:jc w:val="center"/>
      <w:outlineLvl w:val="6"/>
    </w:pPr>
    <w:rPr>
      <w:b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D324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4">
    <w:name w:val="Знак"/>
    <w:basedOn w:val="a"/>
    <w:rsid w:val="00057E6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5">
    <w:basedOn w:val="a"/>
    <w:rsid w:val="00A1306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E10DFF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306F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C40269"/>
    <w:rPr>
      <w:color w:val="0000FF"/>
      <w:u w:val="single"/>
    </w:rPr>
  </w:style>
  <w:style w:type="character" w:styleId="a9">
    <w:name w:val="FollowedHyperlink"/>
    <w:rsid w:val="00C40269"/>
    <w:rPr>
      <w:color w:val="800080"/>
      <w:u w:val="single"/>
    </w:rPr>
  </w:style>
  <w:style w:type="paragraph" w:customStyle="1" w:styleId="aa">
    <w:name w:val="Знак Знак Знак Знак"/>
    <w:basedOn w:val="a"/>
    <w:rsid w:val="007F5D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1">
    <w:name w:val="s_1"/>
    <w:basedOn w:val="a"/>
    <w:rsid w:val="00E51745"/>
    <w:pPr>
      <w:spacing w:before="100" w:beforeAutospacing="1" w:after="100" w:afterAutospacing="1"/>
    </w:pPr>
  </w:style>
  <w:style w:type="character" w:customStyle="1" w:styleId="s10">
    <w:name w:val="s_10"/>
    <w:basedOn w:val="a0"/>
    <w:rsid w:val="00E51745"/>
  </w:style>
  <w:style w:type="character" w:customStyle="1" w:styleId="apple-converted-space">
    <w:name w:val="apple-converted-space"/>
    <w:basedOn w:val="a0"/>
    <w:rsid w:val="00E51745"/>
  </w:style>
  <w:style w:type="paragraph" w:customStyle="1" w:styleId="s3">
    <w:name w:val="s_3"/>
    <w:basedOn w:val="a"/>
    <w:rsid w:val="00E51745"/>
    <w:pPr>
      <w:spacing w:before="100" w:beforeAutospacing="1" w:after="100" w:afterAutospacing="1"/>
    </w:pPr>
  </w:style>
  <w:style w:type="paragraph" w:customStyle="1" w:styleId="s16">
    <w:name w:val="s_16"/>
    <w:basedOn w:val="a"/>
    <w:rsid w:val="00E51745"/>
    <w:pPr>
      <w:spacing w:before="100" w:beforeAutospacing="1" w:after="100" w:afterAutospacing="1"/>
    </w:pPr>
  </w:style>
  <w:style w:type="paragraph" w:customStyle="1" w:styleId="ab">
    <w:name w:val="Прижатый влево"/>
    <w:basedOn w:val="a"/>
    <w:next w:val="a"/>
    <w:rsid w:val="009237C1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10">
    <w:name w:val="Заголовок 1 Знак"/>
    <w:link w:val="1"/>
    <w:rsid w:val="00C336D3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C336D3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C336D3"/>
    <w:rPr>
      <w:b/>
      <w:bCs/>
      <w:sz w:val="24"/>
      <w:szCs w:val="24"/>
    </w:rPr>
  </w:style>
  <w:style w:type="character" w:customStyle="1" w:styleId="50">
    <w:name w:val="Заголовок 5 Знак"/>
    <w:link w:val="5"/>
    <w:rsid w:val="00C336D3"/>
    <w:rPr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rsid w:val="00C336D3"/>
    <w:rPr>
      <w:b/>
      <w:sz w:val="22"/>
      <w:szCs w:val="24"/>
    </w:rPr>
  </w:style>
  <w:style w:type="paragraph" w:styleId="ac">
    <w:name w:val="header"/>
    <w:basedOn w:val="a"/>
    <w:link w:val="ad"/>
    <w:rsid w:val="00C336D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rsid w:val="00C336D3"/>
    <w:rPr>
      <w:sz w:val="24"/>
      <w:szCs w:val="24"/>
    </w:rPr>
  </w:style>
  <w:style w:type="paragraph" w:styleId="ae">
    <w:name w:val="footer"/>
    <w:basedOn w:val="a"/>
    <w:link w:val="af"/>
    <w:rsid w:val="00C336D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rsid w:val="00C336D3"/>
    <w:rPr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474825"/>
    <w:pPr>
      <w:spacing w:before="100" w:beforeAutospacing="1" w:after="100" w:afterAutospacing="1"/>
    </w:pPr>
  </w:style>
  <w:style w:type="paragraph" w:styleId="af1">
    <w:name w:val="No Spacing"/>
    <w:uiPriority w:val="1"/>
    <w:qFormat/>
    <w:rsid w:val="008B54C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10</Pages>
  <Words>3157</Words>
  <Characters>17999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конкурса программ по профессиональной ориентации, содействию трудоустройству, предпрофильному и профильному обучению среди учреждений начального и среднего профессионального образования, подведомственных Министерству общего и профессионально</vt:lpstr>
    </vt:vector>
  </TitlesOfParts>
  <Company>moso</Company>
  <LinksUpToDate>false</LinksUpToDate>
  <CharactersWithSpaces>21114</CharactersWithSpaces>
  <SharedDoc>false</SharedDoc>
  <HLinks>
    <vt:vector size="18" baseType="variant">
      <vt:variant>
        <vt:i4>2621458</vt:i4>
      </vt:variant>
      <vt:variant>
        <vt:i4>6</vt:i4>
      </vt:variant>
      <vt:variant>
        <vt:i4>0</vt:i4>
      </vt:variant>
      <vt:variant>
        <vt:i4>5</vt:i4>
      </vt:variant>
      <vt:variant>
        <vt:lpwstr>mailto:prcagroprofil@yandex.ru</vt:lpwstr>
      </vt:variant>
      <vt:variant>
        <vt:lpwstr/>
      </vt:variant>
      <vt:variant>
        <vt:i4>6684737</vt:i4>
      </vt:variant>
      <vt:variant>
        <vt:i4>3</vt:i4>
      </vt:variant>
      <vt:variant>
        <vt:i4>0</vt:i4>
      </vt:variant>
      <vt:variant>
        <vt:i4>5</vt:i4>
      </vt:variant>
      <vt:variant>
        <vt:lpwstr>mailto:agrodirektor@gmail.com</vt:lpwstr>
      </vt:variant>
      <vt:variant>
        <vt:lpwstr/>
      </vt:variant>
      <vt:variant>
        <vt:i4>5898351</vt:i4>
      </vt:variant>
      <vt:variant>
        <vt:i4>0</vt:i4>
      </vt:variant>
      <vt:variant>
        <vt:i4>0</vt:i4>
      </vt:variant>
      <vt:variant>
        <vt:i4>5</vt:i4>
      </vt:variant>
      <vt:variant>
        <vt:lpwstr>mailto:kuat@kuat.su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конкурса программ по профессиональной ориентации, содействию трудоустройству, предпрофильному и профильному обучению среди учреждений начального и среднего профессионального образования, подведомственных Министерству общего и профессионально</dc:title>
  <dc:subject/>
  <dc:creator>user</dc:creator>
  <cp:keywords/>
  <dc:description/>
  <cp:lastModifiedBy>Sergey</cp:lastModifiedBy>
  <cp:revision>22</cp:revision>
  <cp:lastPrinted>2015-09-19T08:24:00Z</cp:lastPrinted>
  <dcterms:created xsi:type="dcterms:W3CDTF">2015-09-20T18:19:00Z</dcterms:created>
  <dcterms:modified xsi:type="dcterms:W3CDTF">2016-11-16T12:19:00Z</dcterms:modified>
</cp:coreProperties>
</file>